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40A48" w14:textId="77777777" w:rsidR="00431418" w:rsidRDefault="00F36288" w:rsidP="00E0302C">
      <w:pPr>
        <w:spacing w:before="16" w:line="360" w:lineRule="auto"/>
        <w:jc w:val="center"/>
        <w:rPr>
          <w:b/>
          <w:sz w:val="44"/>
          <w:szCs w:val="44"/>
          <w:lang w:eastAsia="zh-CN"/>
        </w:rPr>
      </w:pPr>
      <w:r>
        <w:rPr>
          <w:b/>
          <w:sz w:val="44"/>
          <w:szCs w:val="44"/>
          <w:lang w:eastAsia="zh-CN"/>
        </w:rPr>
        <w:t>E</w:t>
      </w:r>
      <w:r w:rsidRPr="00F36288">
        <w:rPr>
          <w:rFonts w:hint="eastAsia"/>
          <w:b/>
          <w:sz w:val="44"/>
          <w:szCs w:val="44"/>
          <w:lang w:eastAsia="zh-CN"/>
        </w:rPr>
        <w:t>nergy</w:t>
      </w:r>
      <w:r>
        <w:rPr>
          <w:b/>
          <w:sz w:val="44"/>
          <w:szCs w:val="44"/>
          <w:lang w:eastAsia="zh-CN"/>
        </w:rPr>
        <w:t xml:space="preserve"> S</w:t>
      </w:r>
      <w:r w:rsidRPr="00F36288">
        <w:rPr>
          <w:rFonts w:hint="eastAsia"/>
          <w:b/>
          <w:sz w:val="44"/>
          <w:szCs w:val="44"/>
          <w:lang w:eastAsia="zh-CN"/>
        </w:rPr>
        <w:t>torge</w:t>
      </w:r>
      <w:r>
        <w:rPr>
          <w:b/>
          <w:sz w:val="44"/>
          <w:szCs w:val="44"/>
          <w:lang w:eastAsia="zh-CN"/>
        </w:rPr>
        <w:t xml:space="preserve"> </w:t>
      </w:r>
      <w:r w:rsidRPr="00F36288">
        <w:rPr>
          <w:b/>
          <w:sz w:val="44"/>
          <w:szCs w:val="44"/>
          <w:lang w:eastAsia="zh-CN"/>
        </w:rPr>
        <w:t>M</w:t>
      </w:r>
      <w:r w:rsidRPr="00F36288">
        <w:rPr>
          <w:rFonts w:hint="eastAsia"/>
          <w:b/>
          <w:sz w:val="44"/>
          <w:szCs w:val="44"/>
          <w:lang w:eastAsia="zh-CN"/>
        </w:rPr>
        <w:t>aterials</w:t>
      </w:r>
      <w:r w:rsidRPr="00F36288">
        <w:rPr>
          <w:b/>
          <w:sz w:val="44"/>
          <w:szCs w:val="44"/>
          <w:lang w:eastAsia="zh-CN"/>
        </w:rPr>
        <w:t xml:space="preserve"> </w:t>
      </w:r>
      <w:r w:rsidRPr="00F36288">
        <w:rPr>
          <w:rFonts w:hint="eastAsia"/>
          <w:b/>
          <w:sz w:val="44"/>
          <w:szCs w:val="44"/>
          <w:lang w:eastAsia="zh-CN"/>
        </w:rPr>
        <w:t>and</w:t>
      </w:r>
      <w:r w:rsidRPr="00F36288">
        <w:rPr>
          <w:b/>
          <w:sz w:val="44"/>
          <w:szCs w:val="44"/>
          <w:lang w:eastAsia="zh-CN"/>
        </w:rPr>
        <w:t xml:space="preserve"> D</w:t>
      </w:r>
      <w:r w:rsidRPr="00F36288">
        <w:rPr>
          <w:rFonts w:hint="eastAsia"/>
          <w:b/>
          <w:sz w:val="44"/>
          <w:szCs w:val="44"/>
          <w:lang w:eastAsia="zh-CN"/>
        </w:rPr>
        <w:t>evices</w:t>
      </w:r>
      <w:r w:rsidR="00431418">
        <w:rPr>
          <w:b/>
          <w:sz w:val="44"/>
          <w:szCs w:val="44"/>
          <w:lang w:eastAsia="zh-CN"/>
        </w:rPr>
        <w:t xml:space="preserve"> </w:t>
      </w:r>
    </w:p>
    <w:p w14:paraId="4B3B48C4" w14:textId="7CD4824F" w:rsidR="00644C6B" w:rsidRDefault="00431418" w:rsidP="00E0302C">
      <w:pPr>
        <w:spacing w:before="16" w:line="360" w:lineRule="auto"/>
        <w:jc w:val="center"/>
        <w:rPr>
          <w:b/>
          <w:sz w:val="44"/>
          <w:szCs w:val="44"/>
          <w:lang w:eastAsia="zh-CN"/>
        </w:rPr>
      </w:pPr>
      <w:r>
        <w:rPr>
          <w:b/>
          <w:sz w:val="44"/>
          <w:szCs w:val="44"/>
          <w:lang w:eastAsia="zh-CN"/>
        </w:rPr>
        <w:t>(202</w:t>
      </w:r>
      <w:r w:rsidR="00747375">
        <w:rPr>
          <w:b/>
          <w:sz w:val="44"/>
          <w:szCs w:val="44"/>
          <w:lang w:eastAsia="zh-CN"/>
        </w:rPr>
        <w:t>2</w:t>
      </w:r>
      <w:r>
        <w:rPr>
          <w:b/>
          <w:sz w:val="44"/>
          <w:szCs w:val="44"/>
          <w:lang w:eastAsia="zh-CN"/>
        </w:rPr>
        <w:t>-202</w:t>
      </w:r>
      <w:r w:rsidR="00175E19">
        <w:rPr>
          <w:b/>
          <w:sz w:val="44"/>
          <w:szCs w:val="44"/>
          <w:lang w:eastAsia="zh-CN"/>
        </w:rPr>
        <w:t>4</w:t>
      </w:r>
      <w:r>
        <w:rPr>
          <w:b/>
          <w:sz w:val="44"/>
          <w:szCs w:val="44"/>
          <w:lang w:eastAsia="zh-CN"/>
        </w:rPr>
        <w:t>)</w:t>
      </w:r>
    </w:p>
    <w:p w14:paraId="531F62A2" w14:textId="5C7DC186" w:rsidR="00771E07" w:rsidRPr="000D2582" w:rsidRDefault="00000000" w:rsidP="00E0302C">
      <w:pPr>
        <w:spacing w:before="16" w:line="360" w:lineRule="auto"/>
        <w:jc w:val="center"/>
        <w:rPr>
          <w:rFonts w:eastAsiaTheme="minorEastAsia"/>
          <w:bCs/>
          <w:lang w:eastAsia="zh-CN"/>
        </w:rPr>
      </w:pPr>
      <w:hyperlink r:id="rId13" w:history="1">
        <w:r w:rsidR="00771E07" w:rsidRPr="000D2582">
          <w:rPr>
            <w:rStyle w:val="af3"/>
            <w:rFonts w:eastAsiaTheme="minorEastAsia"/>
            <w:bCs/>
            <w:color w:val="auto"/>
            <w:lang w:eastAsia="zh-CN"/>
          </w:rPr>
          <w:t>Browse in the website</w:t>
        </w:r>
      </w:hyperlink>
    </w:p>
    <w:p w14:paraId="477FEA75" w14:textId="77777777" w:rsidR="00F602A7" w:rsidRPr="00F602A7" w:rsidRDefault="00F602A7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bookmarkStart w:id="0" w:name="_Hlk170670534"/>
      <w:bookmarkStart w:id="1" w:name="_Hlk160134385"/>
      <w:bookmarkStart w:id="2" w:name="_Hlk160130746"/>
      <w:r w:rsidRPr="00F602A7">
        <w:rPr>
          <w:b/>
          <w:bCs/>
          <w:sz w:val="21"/>
          <w:szCs w:val="21"/>
        </w:rPr>
        <w:t>M4X3 MXenes: Application in Energy Storage Devices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F602A7">
        <w:rPr>
          <w:b/>
          <w:bCs/>
          <w:sz w:val="21"/>
          <w:szCs w:val="21"/>
        </w:rPr>
        <w:t>Review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1629BDA9" w14:textId="77777777" w:rsidR="00F602A7" w:rsidRPr="00F602A7" w:rsidRDefault="00F602A7" w:rsidP="00F602A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602A7">
        <w:rPr>
          <w:sz w:val="21"/>
          <w:szCs w:val="21"/>
        </w:rPr>
        <w:t xml:space="preserve">Iftikhar Hussain, Waqas Ul Arifeen, Shahid Ali Khan, Sikandar Aftab, Muhammad Sufyan Javed, Sajjad Hussain, Muhammad Ahmad, Xi Chen, Jiyun Zhao, P. Rosaiah, Khaled Fahmi Fawy, Adnan Younis, Sumanta Sahoo &amp; Kaili Zhang </w:t>
      </w:r>
    </w:p>
    <w:p w14:paraId="72F2771B" w14:textId="45038B3D" w:rsidR="00F602A7" w:rsidRPr="00F602A7" w:rsidRDefault="00F602A7" w:rsidP="00F602A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602A7">
        <w:rPr>
          <w:sz w:val="21"/>
          <w:szCs w:val="21"/>
        </w:rPr>
        <w:t>Nano-Micro Lett. 16, 215 (2024).</w:t>
      </w:r>
      <w:r w:rsidRPr="00F602A7">
        <w:rPr>
          <w:rFonts w:hint="eastAsia"/>
          <w:sz w:val="21"/>
          <w:szCs w:val="21"/>
        </w:rPr>
        <w:t xml:space="preserve"> </w:t>
      </w:r>
      <w:hyperlink r:id="rId14" w:history="1">
        <w:r w:rsidRPr="00F602A7">
          <w:rPr>
            <w:rStyle w:val="af3"/>
            <w:sz w:val="21"/>
            <w:szCs w:val="21"/>
          </w:rPr>
          <w:t>https://doi.org/10.1007/s40820-024-01418-0</w:t>
        </w:r>
      </w:hyperlink>
    </w:p>
    <w:bookmarkEnd w:id="0"/>
    <w:p w14:paraId="1712F7AF" w14:textId="7764D955" w:rsidR="006B7C91" w:rsidRPr="006B7C91" w:rsidRDefault="006B7C91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B7C91">
        <w:rPr>
          <w:b/>
          <w:bCs/>
          <w:sz w:val="21"/>
          <w:szCs w:val="21"/>
        </w:rPr>
        <w:t>Amorphous Iridium Oxide-Integrated Anode Electrodes with Ultrahigh Material Utilization for Hydrogen Production at Industrial Current Densities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6B7C91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6F30AF5C" w14:textId="77777777" w:rsidR="006B7C91" w:rsidRPr="006B7C91" w:rsidRDefault="006B7C91" w:rsidP="006B7C91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6B7C91">
        <w:rPr>
          <w:sz w:val="21"/>
          <w:szCs w:val="21"/>
        </w:rPr>
        <w:t xml:space="preserve">Lei Ding, Kui Li, Weitian Wang, Zhiqiang Xie, Shule Yu, Haoran Yu, David A. Cullen, Alex Keane, Kathy Ayers, Christopher B. Capuano, Fangyuan Liu, Pu-Xian Gao &amp; Feng-Yuan Zhang </w:t>
      </w:r>
    </w:p>
    <w:p w14:paraId="41A2A6AD" w14:textId="28AFB2BF" w:rsidR="009B4550" w:rsidRPr="009B4550" w:rsidRDefault="006B7C91" w:rsidP="009B4550">
      <w:pPr>
        <w:pStyle w:val="af5"/>
        <w:spacing w:line="360" w:lineRule="auto"/>
        <w:ind w:leftChars="200" w:left="480" w:firstLineChars="0" w:firstLine="0"/>
        <w:rPr>
          <w:rFonts w:eastAsiaTheme="minorEastAsia" w:hint="eastAsia"/>
          <w:sz w:val="21"/>
          <w:szCs w:val="21"/>
          <w:lang w:eastAsia="zh-CN"/>
        </w:rPr>
      </w:pPr>
      <w:r w:rsidRPr="006B7C91">
        <w:rPr>
          <w:sz w:val="21"/>
          <w:szCs w:val="21"/>
        </w:rPr>
        <w:t>Nano-Micro Lett. 16, 203 (2024).</w:t>
      </w:r>
      <w:r w:rsidRPr="006B7C91">
        <w:rPr>
          <w:rFonts w:hint="eastAsia"/>
          <w:sz w:val="21"/>
          <w:szCs w:val="21"/>
        </w:rPr>
        <w:t xml:space="preserve"> </w:t>
      </w:r>
      <w:hyperlink r:id="rId15" w:history="1">
        <w:r w:rsidRPr="006B7C91">
          <w:rPr>
            <w:rStyle w:val="af3"/>
            <w:sz w:val="21"/>
            <w:szCs w:val="21"/>
          </w:rPr>
          <w:t>https://doi.org/10.1007/s40820-024-01411-7</w:t>
        </w:r>
      </w:hyperlink>
    </w:p>
    <w:p w14:paraId="71793F48" w14:textId="77777777" w:rsidR="009B4550" w:rsidRPr="009B4550" w:rsidRDefault="009B4550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B4550">
        <w:rPr>
          <w:b/>
          <w:bCs/>
          <w:sz w:val="21"/>
          <w:szCs w:val="21"/>
        </w:rPr>
        <w:t>Dual-Defect Engineering Strategy Enables High-Durability Rechargeable Magnesium-Metal Batteries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9B4550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7DD5C528" w14:textId="77777777" w:rsidR="009B4550" w:rsidRPr="009B4550" w:rsidRDefault="009B4550" w:rsidP="009B4550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B4550">
        <w:rPr>
          <w:sz w:val="21"/>
          <w:szCs w:val="21"/>
        </w:rPr>
        <w:t xml:space="preserve">Fuyu Chen, Bai-Qing Zhao, Kaifeng Huang, Xiu-Fen Ma, Hong-Yi Li, Xie Zhang, Jiang Diao, Jili Yue, Guangsheng Huang, Jingfeng Wang &amp; Fusheng Pan </w:t>
      </w:r>
    </w:p>
    <w:p w14:paraId="2F42A85D" w14:textId="1DB74DC6" w:rsidR="009B4550" w:rsidRPr="009B4550" w:rsidRDefault="009B4550" w:rsidP="009B4550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B4550">
        <w:rPr>
          <w:sz w:val="21"/>
          <w:szCs w:val="21"/>
        </w:rPr>
        <w:t>Nano-Micro Lett. 16, 184 (2024).</w:t>
      </w:r>
      <w:r w:rsidRPr="009B4550">
        <w:rPr>
          <w:rFonts w:hint="eastAsia"/>
          <w:sz w:val="21"/>
          <w:szCs w:val="21"/>
        </w:rPr>
        <w:t xml:space="preserve"> </w:t>
      </w:r>
      <w:hyperlink r:id="rId16" w:history="1">
        <w:r w:rsidRPr="009B4550">
          <w:rPr>
            <w:rStyle w:val="af3"/>
            <w:sz w:val="21"/>
            <w:szCs w:val="21"/>
          </w:rPr>
          <w:t>https://doi.org/10.1007/s40820-024-01410-8</w:t>
        </w:r>
      </w:hyperlink>
    </w:p>
    <w:p w14:paraId="6350194C" w14:textId="17E109D3" w:rsidR="009053FE" w:rsidRPr="009053FE" w:rsidRDefault="009053FE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053FE">
        <w:rPr>
          <w:b/>
          <w:bCs/>
          <w:sz w:val="21"/>
          <w:szCs w:val="21"/>
        </w:rPr>
        <w:t>Dilute Aqueous-Aprotic Electrolyte Towards Robust Zn-Ion Hybrid Supercapacitor with High Operation Voltage and Long Lifespan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9053FE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2D85B5E3" w14:textId="77777777" w:rsidR="009053FE" w:rsidRPr="009053FE" w:rsidRDefault="009053FE" w:rsidP="009053F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053FE">
        <w:rPr>
          <w:sz w:val="21"/>
          <w:szCs w:val="21"/>
        </w:rPr>
        <w:t xml:space="preserve">Shuilin Wu, Yibing Yang, Mingzi Sun, Tian Zhang, Shaozhuan Huang, Daohong Zhang, Bolong Huang, Pengfei Wang &amp; Wenjun Zhang </w:t>
      </w:r>
      <w:r w:rsidRPr="009053FE">
        <w:rPr>
          <w:sz w:val="21"/>
          <w:szCs w:val="21"/>
        </w:rPr>
        <w:tab/>
      </w:r>
    </w:p>
    <w:p w14:paraId="0B318312" w14:textId="376A5A30" w:rsidR="009053FE" w:rsidRPr="009053FE" w:rsidRDefault="009053FE" w:rsidP="009053F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053FE">
        <w:rPr>
          <w:sz w:val="21"/>
          <w:szCs w:val="21"/>
        </w:rPr>
        <w:t>Nano-Micro Lett. 16, 161 (2024).</w:t>
      </w:r>
      <w:r w:rsidRPr="009053FE">
        <w:rPr>
          <w:rFonts w:hint="eastAsia"/>
          <w:sz w:val="21"/>
          <w:szCs w:val="21"/>
        </w:rPr>
        <w:t xml:space="preserve"> </w:t>
      </w:r>
      <w:hyperlink r:id="rId17" w:history="1">
        <w:r w:rsidRPr="009053FE">
          <w:rPr>
            <w:rStyle w:val="af3"/>
            <w:sz w:val="21"/>
            <w:szCs w:val="21"/>
          </w:rPr>
          <w:t>https://doi.org/10.1007/s40820-024-01372-x</w:t>
        </w:r>
      </w:hyperlink>
    </w:p>
    <w:p w14:paraId="4680C8C4" w14:textId="3E2E2440" w:rsidR="009053FE" w:rsidRPr="009053FE" w:rsidRDefault="009053FE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053FE">
        <w:rPr>
          <w:b/>
          <w:bCs/>
          <w:sz w:val="21"/>
          <w:szCs w:val="21"/>
        </w:rPr>
        <w:t>Boosting Hydrogen Storage Performance of MgH2 by Oxygen Vacancy-Rich H-V2O5 Nanosheet as an Excited H-Pump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9053FE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6D48841D" w14:textId="77777777" w:rsidR="009053FE" w:rsidRPr="009053FE" w:rsidRDefault="009053FE" w:rsidP="009053F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053FE">
        <w:rPr>
          <w:sz w:val="21"/>
          <w:szCs w:val="21"/>
        </w:rPr>
        <w:t xml:space="preserve">Li Ren, Yinghui Li, Zi Li, Xi Lin, Chong Lu, Wenjiang Ding &amp; Jianxin Zou </w:t>
      </w:r>
    </w:p>
    <w:p w14:paraId="48810EBE" w14:textId="10D1080A" w:rsidR="009053FE" w:rsidRPr="009053FE" w:rsidRDefault="009053FE" w:rsidP="009053F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053FE">
        <w:rPr>
          <w:sz w:val="21"/>
          <w:szCs w:val="21"/>
        </w:rPr>
        <w:t>Nano-Micro Lett. 16, 160 (2024).</w:t>
      </w:r>
      <w:r w:rsidRPr="009053FE">
        <w:rPr>
          <w:rFonts w:hint="eastAsia"/>
          <w:sz w:val="21"/>
          <w:szCs w:val="21"/>
        </w:rPr>
        <w:t xml:space="preserve"> </w:t>
      </w:r>
      <w:hyperlink r:id="rId18" w:history="1">
        <w:r w:rsidRPr="009053FE">
          <w:rPr>
            <w:rStyle w:val="af3"/>
            <w:sz w:val="21"/>
            <w:szCs w:val="21"/>
          </w:rPr>
          <w:t>https://doi.org/10.1007/s40820-024-01375-8</w:t>
        </w:r>
      </w:hyperlink>
    </w:p>
    <w:p w14:paraId="3CE2D0FD" w14:textId="2A9C47F3" w:rsidR="00892BCF" w:rsidRDefault="00892BCF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92BCF">
        <w:rPr>
          <w:b/>
          <w:bCs/>
          <w:sz w:val="21"/>
          <w:szCs w:val="21"/>
        </w:rPr>
        <w:t>Insights into Nano- and Micro-Structured Scaffolds for Advanced Electrochemical Energy Storage</w:t>
      </w:r>
      <w:r>
        <w:rPr>
          <w:b/>
          <w:bCs/>
          <w:sz w:val="21"/>
          <w:szCs w:val="21"/>
        </w:rPr>
        <w:t xml:space="preserve"> (</w:t>
      </w:r>
      <w:r w:rsidRPr="00892BCF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77707044" w14:textId="77777777" w:rsidR="00892BCF" w:rsidRPr="00892BCF" w:rsidRDefault="00892BCF" w:rsidP="00892BC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92BCF">
        <w:rPr>
          <w:sz w:val="21"/>
          <w:szCs w:val="21"/>
        </w:rPr>
        <w:t xml:space="preserve">Jiajia Qiu, Yu Duan, Shaoyuan Li, Huaping Zhao, Wenhui Ma, Weidong Shi &amp; Yong Lei </w:t>
      </w:r>
    </w:p>
    <w:p w14:paraId="3D7775A6" w14:textId="59A202F1" w:rsidR="00892BCF" w:rsidRPr="00892BCF" w:rsidRDefault="00892BCF" w:rsidP="00892BC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92BCF">
        <w:rPr>
          <w:sz w:val="21"/>
          <w:szCs w:val="21"/>
        </w:rPr>
        <w:t>Nano-Micro Lett. 16, 130 (2024).</w:t>
      </w:r>
      <w:r>
        <w:rPr>
          <w:sz w:val="21"/>
          <w:szCs w:val="21"/>
        </w:rPr>
        <w:t xml:space="preserve"> </w:t>
      </w:r>
      <w:hyperlink r:id="rId19" w:history="1">
        <w:r w:rsidRPr="00892BCF">
          <w:rPr>
            <w:rStyle w:val="af3"/>
            <w:sz w:val="21"/>
            <w:szCs w:val="21"/>
          </w:rPr>
          <w:t>https://doi.org/10.1007/s40820-024-01341-4</w:t>
        </w:r>
      </w:hyperlink>
    </w:p>
    <w:bookmarkEnd w:id="1"/>
    <w:p w14:paraId="515ECC6B" w14:textId="6097DFF4" w:rsidR="00F94FDE" w:rsidRDefault="00F94FDE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F94FDE">
        <w:rPr>
          <w:b/>
          <w:bCs/>
          <w:sz w:val="21"/>
          <w:szCs w:val="21"/>
        </w:rPr>
        <w:t>Ultraconformable Integrated Wireless Charging Micro-Supercapacitor Skin</w:t>
      </w:r>
      <w:r>
        <w:rPr>
          <w:b/>
          <w:bCs/>
          <w:sz w:val="21"/>
          <w:szCs w:val="21"/>
        </w:rPr>
        <w:t xml:space="preserve"> (</w:t>
      </w:r>
      <w:r w:rsidRPr="00F94FDE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158EA862" w14:textId="77777777" w:rsidR="00F94FDE" w:rsidRPr="00F94FDE" w:rsidRDefault="00F94FDE" w:rsidP="00F94FD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94FDE">
        <w:rPr>
          <w:sz w:val="21"/>
          <w:szCs w:val="21"/>
        </w:rPr>
        <w:t>Chang Gao, Qing You, Jiancheng Huang, Jingye Sun, Xuan Yao, Mingqiang Zhu, Yang Zhao &amp; Tao Deng</w:t>
      </w:r>
    </w:p>
    <w:p w14:paraId="18DB7F0C" w14:textId="798A4E43" w:rsidR="00F94FDE" w:rsidRPr="00F94FDE" w:rsidRDefault="00F94FDE" w:rsidP="00F94FD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94FDE">
        <w:rPr>
          <w:sz w:val="21"/>
          <w:szCs w:val="21"/>
        </w:rPr>
        <w:t xml:space="preserve">Nano-Micro Lett. 16, 123 (2024). </w:t>
      </w:r>
      <w:r w:rsidR="00000000">
        <w:fldChar w:fldCharType="begin"/>
      </w:r>
      <w:r w:rsidR="00000000">
        <w:instrText>HYPERLINK "https://doi.org/10.1007/s40820-024-01352-1"</w:instrText>
      </w:r>
      <w:r w:rsidR="00000000">
        <w:fldChar w:fldCharType="separate"/>
      </w:r>
      <w:r w:rsidRPr="00F94FDE">
        <w:rPr>
          <w:rStyle w:val="af3"/>
          <w:sz w:val="21"/>
          <w:szCs w:val="21"/>
        </w:rPr>
        <w:t>https://doi.org/10.1007/s40820-024-01352-1</w:t>
      </w:r>
      <w:r w:rsidR="00000000">
        <w:rPr>
          <w:rStyle w:val="af3"/>
          <w:sz w:val="21"/>
          <w:szCs w:val="21"/>
        </w:rPr>
        <w:fldChar w:fldCharType="end"/>
      </w:r>
    </w:p>
    <w:p w14:paraId="0F4BC52A" w14:textId="4097C132" w:rsidR="00B4782B" w:rsidRDefault="00B4782B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4782B">
        <w:rPr>
          <w:b/>
          <w:bCs/>
          <w:sz w:val="21"/>
          <w:szCs w:val="21"/>
        </w:rPr>
        <w:t>All-Covalent Organic Framework Nanofilms Assembled Lithium-Ion Capacitor to Solve the Imbalanced Charge Storage Kinetics</w:t>
      </w:r>
      <w:r>
        <w:rPr>
          <w:b/>
          <w:bCs/>
          <w:sz w:val="21"/>
          <w:szCs w:val="21"/>
        </w:rPr>
        <w:t xml:space="preserve"> (</w:t>
      </w:r>
      <w:r w:rsidRPr="00B4782B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67C1D7A2" w14:textId="77777777" w:rsidR="00B4782B" w:rsidRPr="00B4782B" w:rsidRDefault="00B4782B" w:rsidP="00B47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4782B">
        <w:rPr>
          <w:sz w:val="21"/>
          <w:szCs w:val="21"/>
        </w:rPr>
        <w:lastRenderedPageBreak/>
        <w:t xml:space="preserve">Xiaoyang Xu, Jia Zhang, Zihao Zhang, Guandan Lu, Wei Cao, Ning Wang, Yunmeng Xia, Qingliang Feng &amp; Shanlin Qiao </w:t>
      </w:r>
    </w:p>
    <w:p w14:paraId="0F90A2B0" w14:textId="18FCA344" w:rsidR="00B4782B" w:rsidRPr="00B4782B" w:rsidRDefault="00B4782B" w:rsidP="00B47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4782B">
        <w:rPr>
          <w:sz w:val="21"/>
          <w:szCs w:val="21"/>
        </w:rPr>
        <w:t xml:space="preserve">Nano-Micro Lett. 16, 116 (2024). </w:t>
      </w:r>
      <w:r w:rsidR="00000000">
        <w:fldChar w:fldCharType="begin"/>
      </w:r>
      <w:r w:rsidR="00000000">
        <w:instrText>HYPERLINK "https://doi.org/10.1007/s40820-024-01343-2"</w:instrText>
      </w:r>
      <w:r w:rsidR="00000000">
        <w:fldChar w:fldCharType="separate"/>
      </w:r>
      <w:r w:rsidRPr="00B4782B">
        <w:rPr>
          <w:rStyle w:val="af3"/>
          <w:sz w:val="21"/>
          <w:szCs w:val="21"/>
        </w:rPr>
        <w:t>https://doi.org/10.1007/s40820-024-01343-2</w:t>
      </w:r>
      <w:r w:rsidR="00000000">
        <w:rPr>
          <w:rStyle w:val="af3"/>
          <w:sz w:val="21"/>
          <w:szCs w:val="21"/>
        </w:rPr>
        <w:fldChar w:fldCharType="end"/>
      </w:r>
    </w:p>
    <w:bookmarkEnd w:id="2"/>
    <w:p w14:paraId="3F284780" w14:textId="0557ACE6" w:rsidR="00FE2C34" w:rsidRDefault="00FE2C34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FE2C34">
        <w:rPr>
          <w:b/>
          <w:bCs/>
          <w:sz w:val="21"/>
          <w:szCs w:val="21"/>
        </w:rPr>
        <w:t>Moderate Fields, Maximum Potential: Achieving High Records with Temperature-Stable Energy Storage in Lead-Free BNT-Based Ceramics</w:t>
      </w:r>
      <w:r>
        <w:rPr>
          <w:b/>
          <w:bCs/>
          <w:sz w:val="21"/>
          <w:szCs w:val="21"/>
        </w:rPr>
        <w:t xml:space="preserve"> (</w:t>
      </w:r>
      <w:r w:rsidRPr="00FE2C34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254D868D" w14:textId="77777777" w:rsidR="00FE2C34" w:rsidRPr="00FE2C34" w:rsidRDefault="00FE2C34" w:rsidP="00FE2C3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E2C34">
        <w:rPr>
          <w:sz w:val="21"/>
          <w:szCs w:val="21"/>
        </w:rPr>
        <w:t xml:space="preserve">Wenjing Shi, Leiyang Zhang, Ruiyi Jing, Yunyao Huang, Fukang Chen, Vladimir Shur, Xiaoyong Wei, Gang Liu, Hongliang Du &amp; Li Jin </w:t>
      </w:r>
    </w:p>
    <w:p w14:paraId="03AD6491" w14:textId="484E1CB0" w:rsidR="00FE2C34" w:rsidRPr="00FE2C34" w:rsidRDefault="00FE2C34" w:rsidP="00FE2C3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E2C34">
        <w:rPr>
          <w:sz w:val="21"/>
          <w:szCs w:val="21"/>
        </w:rPr>
        <w:t xml:space="preserve">Nano-Micro Lett. 16, 91 (2024). </w:t>
      </w:r>
      <w:r w:rsidR="00000000">
        <w:fldChar w:fldCharType="begin"/>
      </w:r>
      <w:r w:rsidR="00000000">
        <w:instrText>HYPERLINK "https://doi.org/10.1007/s40820-023-01290-4"</w:instrText>
      </w:r>
      <w:r w:rsidR="00000000">
        <w:fldChar w:fldCharType="separate"/>
      </w:r>
      <w:r w:rsidRPr="00FE2C34">
        <w:rPr>
          <w:rStyle w:val="af3"/>
          <w:sz w:val="21"/>
          <w:szCs w:val="21"/>
        </w:rPr>
        <w:t>https://doi.org/10.1007/s40820-023-01290-4</w:t>
      </w:r>
      <w:r w:rsidR="00000000">
        <w:rPr>
          <w:rStyle w:val="af3"/>
          <w:sz w:val="21"/>
          <w:szCs w:val="21"/>
        </w:rPr>
        <w:fldChar w:fldCharType="end"/>
      </w:r>
    </w:p>
    <w:p w14:paraId="21BC1E0E" w14:textId="46F6C341" w:rsidR="00641F07" w:rsidRDefault="00641F07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41F07">
        <w:rPr>
          <w:b/>
          <w:bCs/>
          <w:sz w:val="21"/>
          <w:szCs w:val="21"/>
        </w:rPr>
        <w:t>Hierarchically Structured Nb2O5 Microflowers with Enhanced Capacity and Fast-Charging Capability for Flexible Planar Sodium Ion Micro-Supercapacitors</w:t>
      </w:r>
      <w:r>
        <w:rPr>
          <w:b/>
          <w:bCs/>
          <w:sz w:val="21"/>
          <w:szCs w:val="21"/>
        </w:rPr>
        <w:t xml:space="preserve"> (</w:t>
      </w:r>
      <w:r w:rsidRPr="00641F07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355F9498" w14:textId="77777777" w:rsidR="00641F07" w:rsidRPr="00641F07" w:rsidRDefault="00641F07" w:rsidP="00641F0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641F07">
        <w:rPr>
          <w:sz w:val="21"/>
          <w:szCs w:val="21"/>
        </w:rPr>
        <w:t xml:space="preserve">Jiaxin Ma, Jieqiong Qin, Shuanghao Zheng, Yinghua Fu, Liping Chi, Yaguang Li, Cong Dong, Bin Li, Feifei Xing, Haodong Shi &amp; Zhong-Shuai Wu </w:t>
      </w:r>
    </w:p>
    <w:p w14:paraId="5E5F124E" w14:textId="1A259149" w:rsidR="00641F07" w:rsidRPr="00641F07" w:rsidRDefault="00641F07" w:rsidP="00641F0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641F07">
        <w:rPr>
          <w:sz w:val="21"/>
          <w:szCs w:val="21"/>
        </w:rPr>
        <w:t xml:space="preserve">Nano-Micro Lett. 16, 67 (2024). </w:t>
      </w:r>
      <w:r w:rsidR="00000000">
        <w:fldChar w:fldCharType="begin"/>
      </w:r>
      <w:r w:rsidR="00000000">
        <w:instrText>HYPERLINK "https://doi.org/10.1007/s40820-023-01281-5"</w:instrText>
      </w:r>
      <w:r w:rsidR="00000000">
        <w:fldChar w:fldCharType="separate"/>
      </w:r>
      <w:r w:rsidRPr="00641F07">
        <w:rPr>
          <w:rStyle w:val="af3"/>
          <w:sz w:val="21"/>
          <w:szCs w:val="21"/>
        </w:rPr>
        <w:t>https://doi.org/10.1007/s40820-023-01281-5</w:t>
      </w:r>
      <w:r w:rsidR="00000000">
        <w:rPr>
          <w:rStyle w:val="af3"/>
          <w:sz w:val="21"/>
          <w:szCs w:val="21"/>
        </w:rPr>
        <w:fldChar w:fldCharType="end"/>
      </w:r>
    </w:p>
    <w:p w14:paraId="6FAE577D" w14:textId="7075482E" w:rsidR="00023A8E" w:rsidRDefault="00023A8E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023A8E">
        <w:rPr>
          <w:b/>
          <w:bCs/>
          <w:sz w:val="21"/>
          <w:szCs w:val="21"/>
        </w:rPr>
        <w:t>Proof of Aerobically Autoxidized Self-Charge Concept Based on Single Catechol-Enriched Carbon Cathode Material</w:t>
      </w:r>
      <w:r>
        <w:rPr>
          <w:b/>
          <w:bCs/>
          <w:sz w:val="21"/>
          <w:szCs w:val="21"/>
        </w:rPr>
        <w:t xml:space="preserve"> (</w:t>
      </w:r>
      <w:r w:rsidRPr="00023A8E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69B32906" w14:textId="77777777" w:rsidR="00023A8E" w:rsidRPr="00023A8E" w:rsidRDefault="00023A8E" w:rsidP="00023A8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023A8E">
        <w:rPr>
          <w:sz w:val="21"/>
          <w:szCs w:val="21"/>
        </w:rPr>
        <w:t xml:space="preserve">Junyan Wang, Wanchun Guo, Kesong Tian, Xinta Li, Xinyu Wang, Panhua Li, Yu Zhang, Bosen Zhang, Biao Zhang, Shuhu Liu, Xueai Li, Zhaopeng Xu, Junjie Xu, Haiyan Wang &amp; Yanglong Hou </w:t>
      </w:r>
    </w:p>
    <w:p w14:paraId="141FEC22" w14:textId="1AA28791" w:rsidR="00023A8E" w:rsidRPr="00023A8E" w:rsidRDefault="00023A8E" w:rsidP="00023A8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023A8E">
        <w:rPr>
          <w:sz w:val="21"/>
          <w:szCs w:val="21"/>
        </w:rPr>
        <w:t xml:space="preserve">Nano-Micro Lett. 16, 62 (2024). </w:t>
      </w:r>
      <w:r w:rsidR="00000000">
        <w:fldChar w:fldCharType="begin"/>
      </w:r>
      <w:r w:rsidR="00000000">
        <w:instrText>HYPERLINK "https://doi.org/10.1007/s40820-023-01283-3"</w:instrText>
      </w:r>
      <w:r w:rsidR="00000000">
        <w:fldChar w:fldCharType="separate"/>
      </w:r>
      <w:r w:rsidRPr="00023A8E">
        <w:rPr>
          <w:rStyle w:val="af3"/>
          <w:sz w:val="21"/>
          <w:szCs w:val="21"/>
        </w:rPr>
        <w:t>https://doi.org/10.1007/s40820-023-01283-3</w:t>
      </w:r>
      <w:r w:rsidR="00000000">
        <w:rPr>
          <w:rStyle w:val="af3"/>
          <w:sz w:val="21"/>
          <w:szCs w:val="21"/>
        </w:rPr>
        <w:fldChar w:fldCharType="end"/>
      </w:r>
    </w:p>
    <w:p w14:paraId="6647B37F" w14:textId="301E43E8" w:rsidR="006A7151" w:rsidRDefault="006A7151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A7151">
        <w:rPr>
          <w:b/>
          <w:bCs/>
          <w:sz w:val="21"/>
          <w:szCs w:val="21"/>
        </w:rPr>
        <w:t>Ultraviolet-Irradiated All-Organic Nanocomposites with Polymer Dots for High-Temperature Capacitive Energy Storage</w:t>
      </w:r>
      <w:r w:rsidRPr="006A7151">
        <w:rPr>
          <w:b/>
          <w:bCs/>
          <w:sz w:val="21"/>
          <w:szCs w:val="21"/>
        </w:rPr>
        <w:tab/>
      </w:r>
      <w:r>
        <w:rPr>
          <w:b/>
          <w:bCs/>
          <w:sz w:val="21"/>
          <w:szCs w:val="21"/>
        </w:rPr>
        <w:t xml:space="preserve"> (</w:t>
      </w:r>
      <w:r w:rsidRPr="006A7151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019B9C8A" w14:textId="77777777" w:rsidR="006A7151" w:rsidRPr="006A7151" w:rsidRDefault="006A7151" w:rsidP="006A7151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6A7151">
        <w:rPr>
          <w:sz w:val="21"/>
          <w:szCs w:val="21"/>
        </w:rPr>
        <w:t xml:space="preserve">Jiale Ding, Yao Zhou, Wenhan Xu, Fan Yang, Danying Zhao, Yunhe Zhang, Zhenhua Jiang &amp; Qing Wang </w:t>
      </w:r>
    </w:p>
    <w:p w14:paraId="412FC345" w14:textId="06135F42" w:rsidR="006A7151" w:rsidRPr="006A7151" w:rsidRDefault="006A7151" w:rsidP="006A7151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6A7151">
        <w:rPr>
          <w:sz w:val="21"/>
          <w:szCs w:val="21"/>
        </w:rPr>
        <w:t xml:space="preserve">Nano-Micro Lett. 16, 59 (2024). </w:t>
      </w:r>
      <w:r w:rsidR="00000000">
        <w:fldChar w:fldCharType="begin"/>
      </w:r>
      <w:r w:rsidR="00000000">
        <w:instrText>HYPERLINK "https://doi.org/10.1007/s40820-023-01230-2"</w:instrText>
      </w:r>
      <w:r w:rsidR="00000000">
        <w:fldChar w:fldCharType="separate"/>
      </w:r>
      <w:r w:rsidRPr="006A7151">
        <w:rPr>
          <w:rStyle w:val="af3"/>
          <w:sz w:val="21"/>
          <w:szCs w:val="21"/>
        </w:rPr>
        <w:t>https://doi.org/10.1007/s40820-023-01230-2</w:t>
      </w:r>
      <w:r w:rsidR="00000000">
        <w:rPr>
          <w:rStyle w:val="af3"/>
          <w:sz w:val="21"/>
          <w:szCs w:val="21"/>
        </w:rPr>
        <w:fldChar w:fldCharType="end"/>
      </w:r>
    </w:p>
    <w:p w14:paraId="34415370" w14:textId="51B8FF87" w:rsidR="00FD64AE" w:rsidRDefault="00FD64AE" w:rsidP="00FD64A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6188">
        <w:rPr>
          <w:b/>
          <w:bCs/>
          <w:sz w:val="21"/>
          <w:szCs w:val="21"/>
        </w:rPr>
        <w:t>MXene Enhanced 3D Needled Waste Denim Felt for High-Performance Flexible Supercapacitors</w:t>
      </w:r>
      <w:r>
        <w:rPr>
          <w:b/>
          <w:bCs/>
          <w:sz w:val="21"/>
          <w:szCs w:val="21"/>
        </w:rPr>
        <w:t xml:space="preserve"> (</w:t>
      </w:r>
      <w:r w:rsidRPr="00D26188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492ACCC0" w14:textId="77777777" w:rsidR="00FD64AE" w:rsidRPr="00D26188" w:rsidRDefault="00FD64AE" w:rsidP="00FD64A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26188">
        <w:rPr>
          <w:sz w:val="21"/>
          <w:szCs w:val="21"/>
        </w:rPr>
        <w:t xml:space="preserve">Wei Fan, Qi Wang, Kai Rong, Yang Shi, Wanxi Peng, Handong Li, Zhanhu Guo, Ben Bin Xu, Hua Hou, Hassan Algadi &amp; Shengbo Ge </w:t>
      </w:r>
    </w:p>
    <w:p w14:paraId="47918252" w14:textId="4F39FA46" w:rsidR="00FD64AE" w:rsidRPr="00FD64AE" w:rsidRDefault="00FD64AE" w:rsidP="00FD64A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26188">
        <w:rPr>
          <w:sz w:val="21"/>
          <w:szCs w:val="21"/>
        </w:rPr>
        <w:t xml:space="preserve">Nano-Micro Lett. 16, 36 (2024). </w:t>
      </w:r>
      <w:r w:rsidR="00000000">
        <w:fldChar w:fldCharType="begin"/>
      </w:r>
      <w:r w:rsidR="00000000">
        <w:instrText>HYPERLINK "https://doi.org/10.1007/s40820-023-01226-y"</w:instrText>
      </w:r>
      <w:r w:rsidR="00000000">
        <w:fldChar w:fldCharType="separate"/>
      </w:r>
      <w:r w:rsidRPr="00D26188">
        <w:rPr>
          <w:rStyle w:val="af3"/>
          <w:sz w:val="21"/>
          <w:szCs w:val="21"/>
        </w:rPr>
        <w:t>https://doi.org/10.1007/s40820-023-01226-y</w:t>
      </w:r>
      <w:r w:rsidR="00000000">
        <w:rPr>
          <w:rStyle w:val="af3"/>
          <w:sz w:val="21"/>
          <w:szCs w:val="21"/>
        </w:rPr>
        <w:fldChar w:fldCharType="end"/>
      </w:r>
    </w:p>
    <w:p w14:paraId="67B70346" w14:textId="60160382" w:rsidR="00155B26" w:rsidRDefault="00155B26" w:rsidP="00155B26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56E4D">
        <w:rPr>
          <w:b/>
          <w:bCs/>
          <w:sz w:val="21"/>
          <w:szCs w:val="21"/>
        </w:rPr>
        <w:t>Coupling of Adhesion and Anti-Freezing Properties in Hydrogel Electrolytes for Low-Temperature Aqueous-Based Hybrid Capacitors</w:t>
      </w:r>
      <w:r>
        <w:rPr>
          <w:b/>
          <w:bCs/>
          <w:sz w:val="21"/>
          <w:szCs w:val="21"/>
        </w:rPr>
        <w:t xml:space="preserve"> (</w:t>
      </w:r>
      <w:r w:rsidRPr="00856E4D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73058A97" w14:textId="77777777" w:rsidR="00155B26" w:rsidRPr="00856E4D" w:rsidRDefault="00155B26" w:rsidP="00155B26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56E4D">
        <w:rPr>
          <w:sz w:val="21"/>
          <w:szCs w:val="21"/>
        </w:rPr>
        <w:t xml:space="preserve">Jingya Nan, Yue Sun, Fusheng Yang, Yijing Zhang, Yuxi Li, Zihao Wang, Chuchu Wang, Dingkun Wang, Fuxiang Chu, Chunpeng Wang, Tianyu Zhu &amp; Jianchun Jiang </w:t>
      </w:r>
    </w:p>
    <w:p w14:paraId="10F6D0DA" w14:textId="391C3A38" w:rsidR="00155B26" w:rsidRPr="00155B26" w:rsidRDefault="00155B26" w:rsidP="00155B26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56E4D">
        <w:rPr>
          <w:sz w:val="21"/>
          <w:szCs w:val="21"/>
        </w:rPr>
        <w:t xml:space="preserve">Nano-Micro Lett. 16, 22 (2024). </w:t>
      </w:r>
      <w:r w:rsidR="00000000">
        <w:fldChar w:fldCharType="begin"/>
      </w:r>
      <w:r w:rsidR="00000000">
        <w:instrText>HYPERLINK "https://doi.org/10.1007/s40820-023-01229-9"</w:instrText>
      </w:r>
      <w:r w:rsidR="00000000">
        <w:fldChar w:fldCharType="separate"/>
      </w:r>
      <w:r w:rsidRPr="00856E4D">
        <w:rPr>
          <w:rStyle w:val="af3"/>
          <w:sz w:val="21"/>
          <w:szCs w:val="21"/>
        </w:rPr>
        <w:t>https://doi.org/10.1007/s40820-023-01229-9</w:t>
      </w:r>
      <w:r w:rsidR="00000000">
        <w:rPr>
          <w:rStyle w:val="af3"/>
          <w:sz w:val="21"/>
          <w:szCs w:val="21"/>
        </w:rPr>
        <w:fldChar w:fldCharType="end"/>
      </w:r>
    </w:p>
    <w:p w14:paraId="75FE7343" w14:textId="50D18562" w:rsidR="006E28F7" w:rsidRDefault="006E28F7" w:rsidP="00834A74">
      <w:pPr>
        <w:pStyle w:val="a5"/>
        <w:numPr>
          <w:ilvl w:val="0"/>
          <w:numId w:val="1"/>
        </w:numPr>
        <w:spacing w:line="360" w:lineRule="auto"/>
        <w:rPr>
          <w:b/>
          <w:bCs/>
          <w:kern w:val="2"/>
          <w:sz w:val="21"/>
          <w:szCs w:val="21"/>
          <w:lang w:eastAsia="zh-CN" w:bidi="ar-SA"/>
        </w:rPr>
      </w:pPr>
      <w:r w:rsidRPr="006E28F7">
        <w:rPr>
          <w:b/>
          <w:bCs/>
          <w:kern w:val="2"/>
          <w:sz w:val="21"/>
          <w:szCs w:val="21"/>
          <w:lang w:eastAsia="zh-CN" w:bidi="ar-SA"/>
        </w:rPr>
        <w:t>Structural Isomers: Small Change with Big Difference in Anion Storage</w:t>
      </w:r>
      <w:r>
        <w:rPr>
          <w:b/>
          <w:bCs/>
          <w:kern w:val="2"/>
          <w:sz w:val="21"/>
          <w:szCs w:val="21"/>
          <w:lang w:eastAsia="zh-CN" w:bidi="ar-SA"/>
        </w:rPr>
        <w:t xml:space="preserve"> (</w:t>
      </w:r>
      <w:r w:rsidRPr="006E28F7">
        <w:rPr>
          <w:b/>
          <w:bCs/>
          <w:kern w:val="2"/>
          <w:sz w:val="21"/>
          <w:szCs w:val="21"/>
          <w:lang w:eastAsia="zh-CN" w:bidi="ar-SA"/>
        </w:rPr>
        <w:t>Article</w:t>
      </w:r>
      <w:r>
        <w:rPr>
          <w:b/>
          <w:bCs/>
          <w:kern w:val="2"/>
          <w:sz w:val="21"/>
          <w:szCs w:val="21"/>
          <w:lang w:eastAsia="zh-CN" w:bidi="ar-SA"/>
        </w:rPr>
        <w:t>)</w:t>
      </w:r>
    </w:p>
    <w:p w14:paraId="781FA48E" w14:textId="77777777" w:rsidR="006E28F7" w:rsidRPr="006E28F7" w:rsidRDefault="006E28F7" w:rsidP="006E28F7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proofErr w:type="spellStart"/>
      <w:r w:rsidRPr="006E28F7">
        <w:rPr>
          <w:kern w:val="2"/>
          <w:sz w:val="21"/>
          <w:szCs w:val="21"/>
          <w:lang w:eastAsia="zh-CN" w:bidi="ar-SA"/>
        </w:rPr>
        <w:t>Huichao</w:t>
      </w:r>
      <w:proofErr w:type="spellEnd"/>
      <w:r w:rsidRPr="006E28F7">
        <w:rPr>
          <w:kern w:val="2"/>
          <w:sz w:val="21"/>
          <w:szCs w:val="21"/>
          <w:lang w:eastAsia="zh-CN" w:bidi="ar-SA"/>
        </w:rPr>
        <w:t xml:space="preserve"> Dai, Yuan Chen, </w:t>
      </w:r>
      <w:proofErr w:type="spellStart"/>
      <w:r w:rsidRPr="006E28F7">
        <w:rPr>
          <w:kern w:val="2"/>
          <w:sz w:val="21"/>
          <w:szCs w:val="21"/>
          <w:lang w:eastAsia="zh-CN" w:bidi="ar-SA"/>
        </w:rPr>
        <w:t>Yueyue</w:t>
      </w:r>
      <w:proofErr w:type="spellEnd"/>
      <w:r w:rsidRPr="006E28F7">
        <w:rPr>
          <w:kern w:val="2"/>
          <w:sz w:val="21"/>
          <w:szCs w:val="21"/>
          <w:lang w:eastAsia="zh-CN" w:bidi="ar-SA"/>
        </w:rPr>
        <w:t xml:space="preserve"> Cao, Manli Fu, Linnan Guan, </w:t>
      </w:r>
      <w:proofErr w:type="spellStart"/>
      <w:r w:rsidRPr="006E28F7">
        <w:rPr>
          <w:kern w:val="2"/>
          <w:sz w:val="21"/>
          <w:szCs w:val="21"/>
          <w:lang w:eastAsia="zh-CN" w:bidi="ar-SA"/>
        </w:rPr>
        <w:t>Guoqun</w:t>
      </w:r>
      <w:proofErr w:type="spellEnd"/>
      <w:r w:rsidRPr="006E28F7">
        <w:rPr>
          <w:kern w:val="2"/>
          <w:sz w:val="21"/>
          <w:szCs w:val="21"/>
          <w:lang w:eastAsia="zh-CN" w:bidi="ar-SA"/>
        </w:rPr>
        <w:t xml:space="preserve"> Zhang, Lei Gong, Mi Tang, Kun Fan &amp; </w:t>
      </w:r>
      <w:proofErr w:type="spellStart"/>
      <w:r w:rsidRPr="006E28F7">
        <w:rPr>
          <w:kern w:val="2"/>
          <w:sz w:val="21"/>
          <w:szCs w:val="21"/>
          <w:lang w:eastAsia="zh-CN" w:bidi="ar-SA"/>
        </w:rPr>
        <w:t>Chengliang</w:t>
      </w:r>
      <w:proofErr w:type="spellEnd"/>
      <w:r w:rsidRPr="006E28F7">
        <w:rPr>
          <w:kern w:val="2"/>
          <w:sz w:val="21"/>
          <w:szCs w:val="21"/>
          <w:lang w:eastAsia="zh-CN" w:bidi="ar-SA"/>
        </w:rPr>
        <w:t xml:space="preserve"> Wang </w:t>
      </w:r>
    </w:p>
    <w:p w14:paraId="279293EF" w14:textId="42610D4E" w:rsidR="006E28F7" w:rsidRPr="006E28F7" w:rsidRDefault="006E28F7" w:rsidP="006E28F7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6E28F7">
        <w:rPr>
          <w:kern w:val="2"/>
          <w:sz w:val="21"/>
          <w:szCs w:val="21"/>
          <w:lang w:eastAsia="zh-CN" w:bidi="ar-SA"/>
        </w:rPr>
        <w:t xml:space="preserve">Nano-Micro Lett. 16, 13 (2024). </w:t>
      </w:r>
      <w:hyperlink r:id="rId20" w:history="1">
        <w:r w:rsidRPr="006E28F7">
          <w:rPr>
            <w:rStyle w:val="af3"/>
            <w:kern w:val="2"/>
            <w:sz w:val="21"/>
            <w:szCs w:val="21"/>
            <w:lang w:eastAsia="zh-CN" w:bidi="ar-SA"/>
          </w:rPr>
          <w:t>https://doi.org/10.1007/s40820-023-01239-7</w:t>
        </w:r>
      </w:hyperlink>
    </w:p>
    <w:p w14:paraId="11A079A0" w14:textId="44B9D0F8" w:rsidR="00834A74" w:rsidRDefault="00834A74" w:rsidP="00834A74">
      <w:pPr>
        <w:pStyle w:val="a5"/>
        <w:numPr>
          <w:ilvl w:val="0"/>
          <w:numId w:val="1"/>
        </w:numPr>
        <w:spacing w:line="360" w:lineRule="auto"/>
        <w:rPr>
          <w:b/>
          <w:bCs/>
          <w:kern w:val="2"/>
          <w:sz w:val="21"/>
          <w:szCs w:val="21"/>
          <w:lang w:eastAsia="zh-CN" w:bidi="ar-SA"/>
        </w:rPr>
      </w:pPr>
      <w:r w:rsidRPr="00FB67C5">
        <w:rPr>
          <w:b/>
          <w:bCs/>
          <w:kern w:val="2"/>
          <w:sz w:val="21"/>
          <w:szCs w:val="21"/>
          <w:lang w:eastAsia="zh-CN" w:bidi="ar-SA"/>
        </w:rPr>
        <w:t>Layered Potassium Titanium Niobate/Reduced Graphene Oxide Nanocomposite as a Potassium-Ion Battery Anode</w:t>
      </w:r>
      <w:r>
        <w:rPr>
          <w:b/>
          <w:bCs/>
          <w:kern w:val="2"/>
          <w:sz w:val="21"/>
          <w:szCs w:val="21"/>
          <w:lang w:eastAsia="zh-CN" w:bidi="ar-SA"/>
        </w:rPr>
        <w:t xml:space="preserve"> </w:t>
      </w:r>
      <w:r>
        <w:rPr>
          <w:rFonts w:ascii="宋体" w:eastAsia="宋体" w:hAnsi="宋体" w:cs="宋体"/>
          <w:b/>
          <w:bCs/>
          <w:kern w:val="2"/>
          <w:sz w:val="21"/>
          <w:szCs w:val="21"/>
          <w:lang w:eastAsia="zh-CN" w:bidi="ar-SA"/>
        </w:rPr>
        <w:t>(</w:t>
      </w:r>
      <w:r w:rsidRPr="00FB67C5">
        <w:rPr>
          <w:b/>
          <w:bCs/>
          <w:kern w:val="2"/>
          <w:sz w:val="21"/>
          <w:szCs w:val="21"/>
          <w:lang w:eastAsia="zh-CN" w:bidi="ar-SA"/>
        </w:rPr>
        <w:t>Articl</w:t>
      </w:r>
      <w:r>
        <w:rPr>
          <w:b/>
          <w:bCs/>
          <w:kern w:val="2"/>
          <w:sz w:val="21"/>
          <w:szCs w:val="21"/>
          <w:lang w:eastAsia="zh-CN" w:bidi="ar-SA"/>
        </w:rPr>
        <w:t>e)</w:t>
      </w:r>
    </w:p>
    <w:p w14:paraId="5466BABA" w14:textId="77777777" w:rsidR="00834A74" w:rsidRPr="00FB67C5" w:rsidRDefault="00834A74" w:rsidP="00834A74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FB67C5">
        <w:rPr>
          <w:kern w:val="2"/>
          <w:sz w:val="21"/>
          <w:szCs w:val="21"/>
          <w:lang w:eastAsia="zh-CN" w:bidi="ar-SA"/>
        </w:rPr>
        <w:lastRenderedPageBreak/>
        <w:t xml:space="preserve">Charlie A. F. Nason, Ajay Piriya Vijaya Kumar Saroja, Yi Lu, </w:t>
      </w:r>
      <w:proofErr w:type="spellStart"/>
      <w:r w:rsidRPr="00FB67C5">
        <w:rPr>
          <w:kern w:val="2"/>
          <w:sz w:val="21"/>
          <w:szCs w:val="21"/>
          <w:lang w:eastAsia="zh-CN" w:bidi="ar-SA"/>
        </w:rPr>
        <w:t>Runzhe</w:t>
      </w:r>
      <w:proofErr w:type="spellEnd"/>
      <w:r w:rsidRPr="00FB67C5">
        <w:rPr>
          <w:kern w:val="2"/>
          <w:sz w:val="21"/>
          <w:szCs w:val="21"/>
          <w:lang w:eastAsia="zh-CN" w:bidi="ar-SA"/>
        </w:rPr>
        <w:t xml:space="preserve"> Wei, </w:t>
      </w:r>
      <w:proofErr w:type="spellStart"/>
      <w:r w:rsidRPr="00FB67C5">
        <w:rPr>
          <w:kern w:val="2"/>
          <w:sz w:val="21"/>
          <w:szCs w:val="21"/>
          <w:lang w:eastAsia="zh-CN" w:bidi="ar-SA"/>
        </w:rPr>
        <w:t>Yupei</w:t>
      </w:r>
      <w:proofErr w:type="spellEnd"/>
      <w:r w:rsidRPr="00FB67C5">
        <w:rPr>
          <w:kern w:val="2"/>
          <w:sz w:val="21"/>
          <w:szCs w:val="21"/>
          <w:lang w:eastAsia="zh-CN" w:bidi="ar-SA"/>
        </w:rPr>
        <w:t xml:space="preserve"> Han &amp; Yang Xu </w:t>
      </w:r>
    </w:p>
    <w:p w14:paraId="3F04F20E" w14:textId="6FA89A13" w:rsidR="00834A74" w:rsidRPr="00834A74" w:rsidRDefault="00834A74" w:rsidP="00834A74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FB67C5">
        <w:rPr>
          <w:kern w:val="2"/>
          <w:sz w:val="21"/>
          <w:szCs w:val="21"/>
          <w:lang w:eastAsia="zh-CN" w:bidi="ar-SA"/>
        </w:rPr>
        <w:t xml:space="preserve">Nano-Micro Lett. 16, 1 (2024). </w:t>
      </w:r>
      <w:hyperlink r:id="rId21" w:history="1">
        <w:r w:rsidRPr="00FB67C5">
          <w:rPr>
            <w:rStyle w:val="af3"/>
            <w:kern w:val="2"/>
            <w:sz w:val="21"/>
            <w:szCs w:val="21"/>
            <w:lang w:eastAsia="zh-CN" w:bidi="ar-SA"/>
          </w:rPr>
          <w:t>https://doi.org/10.1007/s40820-023-01222-2</w:t>
        </w:r>
      </w:hyperlink>
    </w:p>
    <w:p w14:paraId="155A91E9" w14:textId="16B0DD40" w:rsidR="00B82273" w:rsidRPr="00A36A17" w:rsidRDefault="00B82273" w:rsidP="00B82273">
      <w:pPr>
        <w:pStyle w:val="af5"/>
        <w:numPr>
          <w:ilvl w:val="0"/>
          <w:numId w:val="1"/>
        </w:numPr>
        <w:tabs>
          <w:tab w:val="left" w:pos="142"/>
        </w:tabs>
        <w:spacing w:line="360" w:lineRule="auto"/>
        <w:ind w:firstLineChars="0"/>
        <w:jc w:val="both"/>
        <w:rPr>
          <w:b/>
          <w:bCs/>
          <w:sz w:val="21"/>
          <w:szCs w:val="21"/>
        </w:rPr>
      </w:pPr>
      <w:r w:rsidRPr="00A36A17">
        <w:rPr>
          <w:b/>
          <w:bCs/>
          <w:sz w:val="21"/>
          <w:szCs w:val="21"/>
        </w:rPr>
        <w:t>NH</w:t>
      </w:r>
      <w:r w:rsidRPr="00A36A17">
        <w:rPr>
          <w:b/>
          <w:bCs/>
          <w:sz w:val="21"/>
          <w:szCs w:val="21"/>
          <w:vertAlign w:val="subscript"/>
        </w:rPr>
        <w:t>3</w:t>
      </w:r>
      <w:r w:rsidRPr="00A36A17">
        <w:rPr>
          <w:b/>
          <w:bCs/>
          <w:sz w:val="21"/>
          <w:szCs w:val="21"/>
        </w:rPr>
        <w:t xml:space="preserve">-Induced In Situ Etching Strategy Derived 3D-Interconnected Porous MXene/Carbon Dots Films for High Performance Flexible Supercapacitors </w:t>
      </w:r>
      <w:r w:rsidRPr="00A36A17">
        <w:rPr>
          <w:rFonts w:hint="eastAsia"/>
          <w:b/>
          <w:bCs/>
          <w:sz w:val="21"/>
          <w:szCs w:val="21"/>
        </w:rPr>
        <w:t>(</w:t>
      </w:r>
      <w:r w:rsidR="00175E19">
        <w:rPr>
          <w:b/>
          <w:bCs/>
          <w:sz w:val="21"/>
          <w:szCs w:val="21"/>
        </w:rPr>
        <w:t>Article</w:t>
      </w:r>
      <w:r w:rsidRPr="00A36A17">
        <w:rPr>
          <w:b/>
          <w:bCs/>
          <w:sz w:val="21"/>
          <w:szCs w:val="21"/>
        </w:rPr>
        <w:t>)</w:t>
      </w:r>
    </w:p>
    <w:p w14:paraId="4E9C5C94" w14:textId="77777777" w:rsidR="00B82273" w:rsidRDefault="00B82273" w:rsidP="00B82273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36A17">
        <w:rPr>
          <w:sz w:val="21"/>
          <w:szCs w:val="21"/>
        </w:rPr>
        <w:t xml:space="preserve">Yongbin Wang, Ningjun Chen, Bin Zhou, Xuefeng Zhou, Ben Pu, Jia Bai, Qi Tang, Yan Liu &amp; Weiqing Yang </w:t>
      </w:r>
    </w:p>
    <w:p w14:paraId="6840B487" w14:textId="50911378" w:rsidR="00B82273" w:rsidRPr="00B82273" w:rsidRDefault="00B82273" w:rsidP="00B82273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36A17">
        <w:rPr>
          <w:sz w:val="21"/>
          <w:szCs w:val="21"/>
        </w:rPr>
        <w:t>Nano-Micro Lett. 15, 231 (2023).</w:t>
      </w:r>
      <w:r>
        <w:rPr>
          <w:sz w:val="21"/>
          <w:szCs w:val="21"/>
        </w:rPr>
        <w:t xml:space="preserve"> </w:t>
      </w:r>
      <w:hyperlink r:id="rId22" w:history="1">
        <w:r w:rsidRPr="00A36A17">
          <w:rPr>
            <w:rStyle w:val="af3"/>
            <w:sz w:val="21"/>
            <w:szCs w:val="21"/>
          </w:rPr>
          <w:t>https://doi.org/10.1007/s40820-023-01204-4</w:t>
        </w:r>
      </w:hyperlink>
    </w:p>
    <w:p w14:paraId="224F8FBC" w14:textId="0B23F723" w:rsidR="00853006" w:rsidRDefault="00853006" w:rsidP="00853006">
      <w:pPr>
        <w:pStyle w:val="a5"/>
        <w:numPr>
          <w:ilvl w:val="0"/>
          <w:numId w:val="1"/>
        </w:numPr>
        <w:spacing w:line="360" w:lineRule="auto"/>
        <w:rPr>
          <w:b/>
          <w:bCs/>
          <w:kern w:val="2"/>
          <w:sz w:val="21"/>
          <w:szCs w:val="21"/>
          <w:lang w:eastAsia="zh-CN" w:bidi="ar-SA"/>
        </w:rPr>
      </w:pPr>
      <w:r w:rsidRPr="00DD0C3E">
        <w:rPr>
          <w:b/>
          <w:bCs/>
          <w:kern w:val="2"/>
          <w:sz w:val="21"/>
          <w:szCs w:val="21"/>
          <w:lang w:eastAsia="zh-CN" w:bidi="ar-SA"/>
        </w:rPr>
        <w:t>Built-In Electric Field-Driven Ultrahigh-Rate K-Ion Storage via Heterostructure Engineering of Dual Tellurides Integrated with Ti3C2Tx </w:t>
      </w:r>
      <w:proofErr w:type="spellStart"/>
      <w:r w:rsidRPr="00DD0C3E">
        <w:rPr>
          <w:b/>
          <w:bCs/>
          <w:kern w:val="2"/>
          <w:sz w:val="21"/>
          <w:szCs w:val="21"/>
          <w:lang w:eastAsia="zh-CN" w:bidi="ar-SA"/>
        </w:rPr>
        <w:t>MXene</w:t>
      </w:r>
      <w:proofErr w:type="spellEnd"/>
      <w:r>
        <w:rPr>
          <w:b/>
          <w:bCs/>
          <w:kern w:val="2"/>
          <w:sz w:val="21"/>
          <w:szCs w:val="21"/>
          <w:lang w:eastAsia="zh-CN" w:bidi="ar-SA"/>
        </w:rPr>
        <w:t xml:space="preserve"> (</w:t>
      </w:r>
      <w:r w:rsidR="00175E19">
        <w:rPr>
          <w:b/>
          <w:bCs/>
          <w:kern w:val="2"/>
          <w:sz w:val="21"/>
          <w:szCs w:val="21"/>
          <w:lang w:eastAsia="zh-CN" w:bidi="ar-SA"/>
        </w:rPr>
        <w:t>Article</w:t>
      </w:r>
      <w:r>
        <w:rPr>
          <w:b/>
          <w:bCs/>
          <w:kern w:val="2"/>
          <w:sz w:val="21"/>
          <w:szCs w:val="21"/>
          <w:lang w:eastAsia="zh-CN" w:bidi="ar-SA"/>
        </w:rPr>
        <w:t>)</w:t>
      </w:r>
    </w:p>
    <w:p w14:paraId="6149F5B0" w14:textId="77777777" w:rsidR="00853006" w:rsidRPr="00DD0C3E" w:rsidRDefault="00853006" w:rsidP="00853006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DD0C3E">
        <w:rPr>
          <w:kern w:val="2"/>
          <w:sz w:val="21"/>
          <w:szCs w:val="21"/>
          <w:lang w:eastAsia="zh-CN" w:bidi="ar-SA"/>
        </w:rPr>
        <w:t xml:space="preserve">Long Pan,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Rongxiang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Hu, Yuan Zhang, Dawei Sha, Xin Cao,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Zhuoran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Li,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Yonggui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Zhao,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Jiangxiang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Ding,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Yaping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Wang &amp;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ZhengMing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Sun </w:t>
      </w:r>
    </w:p>
    <w:p w14:paraId="51E93A1B" w14:textId="0D827157" w:rsidR="00853006" w:rsidRPr="00853006" w:rsidRDefault="00853006" w:rsidP="00853006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DD0C3E">
        <w:rPr>
          <w:kern w:val="2"/>
          <w:sz w:val="21"/>
          <w:szCs w:val="21"/>
          <w:lang w:eastAsia="zh-CN" w:bidi="ar-SA"/>
        </w:rPr>
        <w:t xml:space="preserve">Nano-Micro Lett. 15, 225 (2023). </w:t>
      </w:r>
      <w:hyperlink r:id="rId23" w:history="1">
        <w:r w:rsidRPr="00DD0C3E">
          <w:rPr>
            <w:rStyle w:val="af3"/>
            <w:kern w:val="2"/>
            <w:sz w:val="21"/>
            <w:szCs w:val="21"/>
            <w:lang w:eastAsia="zh-CN" w:bidi="ar-SA"/>
          </w:rPr>
          <w:t>https://doi.org/10.1007/s40820-023-01202-6</w:t>
        </w:r>
      </w:hyperlink>
    </w:p>
    <w:p w14:paraId="002D50C6" w14:textId="32EBA224" w:rsidR="00AD1A58" w:rsidRDefault="00AD1A58" w:rsidP="00AD1A58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3A1F71">
        <w:rPr>
          <w:b/>
          <w:bCs/>
          <w:color w:val="000000" w:themeColor="text1"/>
          <w:sz w:val="21"/>
          <w:szCs w:val="21"/>
        </w:rPr>
        <w:t>Effectively Modulating Oxygen Vacancies in Flower-Like δ-MnO2 Nanostructures for Large Capacity and High-Rate Zinc-Ion Storage</w:t>
      </w:r>
      <w:r>
        <w:rPr>
          <w:b/>
          <w:bCs/>
          <w:color w:val="000000" w:themeColor="text1"/>
          <w:sz w:val="21"/>
          <w:szCs w:val="21"/>
        </w:rPr>
        <w:t xml:space="preserve"> (</w:t>
      </w:r>
      <w:r w:rsidR="00175E19">
        <w:rPr>
          <w:b/>
          <w:bCs/>
          <w:color w:val="000000" w:themeColor="text1"/>
          <w:sz w:val="21"/>
          <w:szCs w:val="21"/>
        </w:rPr>
        <w:t>Article</w:t>
      </w:r>
      <w:r>
        <w:rPr>
          <w:b/>
          <w:bCs/>
          <w:color w:val="000000" w:themeColor="text1"/>
          <w:sz w:val="21"/>
          <w:szCs w:val="21"/>
        </w:rPr>
        <w:t>)</w:t>
      </w:r>
    </w:p>
    <w:p w14:paraId="65806C1B" w14:textId="77777777" w:rsidR="00AD1A58" w:rsidRPr="00B4782B" w:rsidRDefault="00AD1A58" w:rsidP="00AD1A58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B4782B">
        <w:rPr>
          <w:sz w:val="21"/>
          <w:szCs w:val="21"/>
          <w:lang w:val="de-DE"/>
        </w:rPr>
        <w:t xml:space="preserve">Yiwei Wang, Yuxiao Zhang, Ge Gao, Yawen Fan, Ruoxin Wang, Jie Feng, Lina Yang, Alan Meng, Jian Zhao &amp; Zhenjiang Li </w:t>
      </w:r>
    </w:p>
    <w:p w14:paraId="61328BD3" w14:textId="4D763794" w:rsidR="00AD1A58" w:rsidRPr="00AD1A58" w:rsidRDefault="00AD1A58" w:rsidP="00AD1A58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3A1F71">
        <w:rPr>
          <w:sz w:val="21"/>
          <w:szCs w:val="21"/>
          <w:lang w:val="fr-CA"/>
        </w:rPr>
        <w:t xml:space="preserve">Nano-Micro Lett. 15, 219 (2023). </w:t>
      </w:r>
      <w:hyperlink r:id="rId24" w:history="1">
        <w:r w:rsidRPr="003A1F71">
          <w:rPr>
            <w:rStyle w:val="af3"/>
            <w:sz w:val="21"/>
            <w:szCs w:val="21"/>
            <w:lang w:val="fr-CA"/>
          </w:rPr>
          <w:t>https://doi.org/10.1007/s40820-023-01194-3</w:t>
        </w:r>
      </w:hyperlink>
    </w:p>
    <w:p w14:paraId="39DD20B3" w14:textId="7664383F" w:rsidR="00AB27BF" w:rsidRDefault="00AB27BF" w:rsidP="00972C3E">
      <w:pPr>
        <w:pStyle w:val="af5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kern w:val="2"/>
          <w:sz w:val="21"/>
          <w:szCs w:val="21"/>
          <w:lang w:eastAsia="zh-CN"/>
        </w:rPr>
      </w:pPr>
      <w:r w:rsidRPr="00AB27BF">
        <w:rPr>
          <w:b/>
          <w:bCs/>
          <w:kern w:val="2"/>
          <w:sz w:val="21"/>
          <w:szCs w:val="21"/>
          <w:lang w:eastAsia="zh-CN"/>
        </w:rPr>
        <w:t>Adsorption Site Regulations of [W–O]-Doped CoP Boosting the Hydrazine Oxidation-Coupled Hydrogen Evolution at Elevated Current Density</w:t>
      </w:r>
      <w:r>
        <w:rPr>
          <w:b/>
          <w:bCs/>
          <w:kern w:val="2"/>
          <w:sz w:val="21"/>
          <w:szCs w:val="21"/>
          <w:lang w:eastAsia="zh-CN"/>
        </w:rPr>
        <w:t xml:space="preserve"> (</w:t>
      </w:r>
      <w:r w:rsidR="00175E19">
        <w:rPr>
          <w:b/>
          <w:bCs/>
          <w:kern w:val="2"/>
          <w:sz w:val="21"/>
          <w:szCs w:val="21"/>
          <w:lang w:eastAsia="zh-CN"/>
        </w:rPr>
        <w:t>Article</w:t>
      </w:r>
      <w:r>
        <w:rPr>
          <w:b/>
          <w:bCs/>
          <w:kern w:val="2"/>
          <w:sz w:val="21"/>
          <w:szCs w:val="21"/>
          <w:lang w:eastAsia="zh-CN"/>
        </w:rPr>
        <w:t>)</w:t>
      </w:r>
    </w:p>
    <w:p w14:paraId="21858E56" w14:textId="77777777" w:rsidR="00AB27BF" w:rsidRPr="00AB27BF" w:rsidRDefault="00AB27BF" w:rsidP="00AB27BF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kern w:val="2"/>
          <w:sz w:val="21"/>
          <w:szCs w:val="21"/>
          <w:lang w:eastAsia="zh-CN"/>
        </w:rPr>
      </w:pPr>
      <w:r w:rsidRPr="00AB27BF">
        <w:rPr>
          <w:kern w:val="2"/>
          <w:sz w:val="21"/>
          <w:szCs w:val="21"/>
          <w:lang w:eastAsia="zh-CN"/>
        </w:rPr>
        <w:t xml:space="preserve">Ge Meng, Ziwei Chang, Libo Zhu, Chang Chen, Yafeng Chen, Han Tian, Wenshu Luo, Wenping Sun, Xiangzhi Cui &amp; Jianlin Shi </w:t>
      </w:r>
    </w:p>
    <w:p w14:paraId="61518195" w14:textId="070FAF6F" w:rsidR="00AB27BF" w:rsidRPr="00AB27BF" w:rsidRDefault="00AB27BF" w:rsidP="00AB27BF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kern w:val="2"/>
          <w:sz w:val="21"/>
          <w:szCs w:val="21"/>
          <w:lang w:eastAsia="zh-CN"/>
        </w:rPr>
      </w:pPr>
      <w:r w:rsidRPr="00AB27BF">
        <w:rPr>
          <w:kern w:val="2"/>
          <w:sz w:val="21"/>
          <w:szCs w:val="21"/>
          <w:lang w:eastAsia="zh-CN"/>
        </w:rPr>
        <w:t xml:space="preserve">Nano-Micro Lett. 15, 212 (2023). </w:t>
      </w:r>
      <w:hyperlink r:id="rId25" w:history="1">
        <w:r w:rsidRPr="00AB27BF">
          <w:rPr>
            <w:rStyle w:val="af3"/>
            <w:kern w:val="2"/>
            <w:sz w:val="21"/>
            <w:szCs w:val="21"/>
            <w:lang w:eastAsia="zh-CN"/>
          </w:rPr>
          <w:t>https://doi.org/10.1007/s40820-023-01185-4</w:t>
        </w:r>
      </w:hyperlink>
    </w:p>
    <w:p w14:paraId="10DA7CDB" w14:textId="7F339E0D" w:rsidR="00AB27BF" w:rsidRDefault="00AB27BF" w:rsidP="00972C3E">
      <w:pPr>
        <w:pStyle w:val="af5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kern w:val="2"/>
          <w:sz w:val="21"/>
          <w:szCs w:val="21"/>
          <w:lang w:eastAsia="zh-CN"/>
        </w:rPr>
      </w:pPr>
      <w:r w:rsidRPr="00AB27BF">
        <w:rPr>
          <w:b/>
          <w:bCs/>
          <w:kern w:val="2"/>
          <w:sz w:val="21"/>
          <w:szCs w:val="21"/>
          <w:lang w:eastAsia="zh-CN"/>
        </w:rPr>
        <w:t>Dual-Doped Nickel Sulfide for Electro-Upgrading Polyethylene Terephthalate into Valuable Chemicals and Hydrogen Fuel</w:t>
      </w:r>
      <w:r>
        <w:rPr>
          <w:b/>
          <w:bCs/>
          <w:kern w:val="2"/>
          <w:sz w:val="21"/>
          <w:szCs w:val="21"/>
          <w:lang w:eastAsia="zh-CN"/>
        </w:rPr>
        <w:t xml:space="preserve"> (</w:t>
      </w:r>
      <w:r w:rsidR="00175E19">
        <w:rPr>
          <w:b/>
          <w:bCs/>
          <w:kern w:val="2"/>
          <w:sz w:val="21"/>
          <w:szCs w:val="21"/>
          <w:lang w:eastAsia="zh-CN"/>
        </w:rPr>
        <w:t>Article</w:t>
      </w:r>
      <w:r>
        <w:rPr>
          <w:b/>
          <w:bCs/>
          <w:kern w:val="2"/>
          <w:sz w:val="21"/>
          <w:szCs w:val="21"/>
          <w:lang w:eastAsia="zh-CN"/>
        </w:rPr>
        <w:t>)</w:t>
      </w:r>
    </w:p>
    <w:p w14:paraId="0987BE17" w14:textId="77777777" w:rsidR="00AB27BF" w:rsidRPr="00AB27BF" w:rsidRDefault="00AB27BF" w:rsidP="00AB27BF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kern w:val="2"/>
          <w:sz w:val="21"/>
          <w:szCs w:val="21"/>
          <w:lang w:eastAsia="zh-CN"/>
        </w:rPr>
      </w:pPr>
      <w:r w:rsidRPr="00AB27BF">
        <w:rPr>
          <w:kern w:val="2"/>
          <w:sz w:val="21"/>
          <w:szCs w:val="21"/>
          <w:lang w:eastAsia="zh-CN"/>
        </w:rPr>
        <w:t xml:space="preserve">Zhijie Chen, Renji Zheng, Teng Bao, Tianyi Ma, Wei Wei, Yansong Shen &amp; Bing-Jie Ni </w:t>
      </w:r>
    </w:p>
    <w:p w14:paraId="27AC73CE" w14:textId="7179B493" w:rsidR="00AB27BF" w:rsidRPr="00AB27BF" w:rsidRDefault="00AB27BF" w:rsidP="00AB27BF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kern w:val="2"/>
          <w:sz w:val="21"/>
          <w:szCs w:val="21"/>
          <w:lang w:eastAsia="zh-CN"/>
        </w:rPr>
      </w:pPr>
      <w:r w:rsidRPr="00AB27BF">
        <w:rPr>
          <w:kern w:val="2"/>
          <w:sz w:val="21"/>
          <w:szCs w:val="21"/>
          <w:lang w:eastAsia="zh-CN"/>
        </w:rPr>
        <w:t xml:space="preserve">Nano-Micro Lett. 15, 210 (2023). </w:t>
      </w:r>
      <w:hyperlink r:id="rId26" w:history="1">
        <w:r w:rsidRPr="00AB27BF">
          <w:rPr>
            <w:rStyle w:val="af3"/>
            <w:kern w:val="2"/>
            <w:sz w:val="21"/>
            <w:szCs w:val="21"/>
            <w:lang w:eastAsia="zh-CN"/>
          </w:rPr>
          <w:t>https://doi.org/10.1007/s40820-023-01181-8</w:t>
        </w:r>
      </w:hyperlink>
    </w:p>
    <w:p w14:paraId="03BCB0CA" w14:textId="0244AA0B" w:rsidR="00AB63C3" w:rsidRDefault="00AB63C3" w:rsidP="00972C3E">
      <w:pPr>
        <w:pStyle w:val="af5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kern w:val="2"/>
          <w:sz w:val="21"/>
          <w:szCs w:val="21"/>
          <w:lang w:eastAsia="zh-CN"/>
        </w:rPr>
      </w:pPr>
      <w:r w:rsidRPr="00AB63C3">
        <w:rPr>
          <w:b/>
          <w:bCs/>
          <w:kern w:val="2"/>
          <w:sz w:val="21"/>
          <w:szCs w:val="21"/>
          <w:lang w:eastAsia="zh-CN"/>
        </w:rPr>
        <w:t>Vertical 3D Nanostructures Boost Efficient Hydrogen Production Coupled with Glycerol Oxidation Under Alkaline Conditions</w:t>
      </w:r>
      <w:r>
        <w:rPr>
          <w:b/>
          <w:bCs/>
          <w:kern w:val="2"/>
          <w:sz w:val="21"/>
          <w:szCs w:val="21"/>
          <w:lang w:eastAsia="zh-CN"/>
        </w:rPr>
        <w:t xml:space="preserve"> (</w:t>
      </w:r>
      <w:r w:rsidR="00175E19">
        <w:rPr>
          <w:b/>
          <w:bCs/>
          <w:kern w:val="2"/>
          <w:sz w:val="21"/>
          <w:szCs w:val="21"/>
          <w:lang w:eastAsia="zh-CN"/>
        </w:rPr>
        <w:t>Article</w:t>
      </w:r>
      <w:r>
        <w:rPr>
          <w:b/>
          <w:bCs/>
          <w:kern w:val="2"/>
          <w:sz w:val="21"/>
          <w:szCs w:val="21"/>
          <w:lang w:eastAsia="zh-CN"/>
        </w:rPr>
        <w:t>)</w:t>
      </w:r>
    </w:p>
    <w:p w14:paraId="30B3F504" w14:textId="48AAFA22" w:rsidR="00AB63C3" w:rsidRPr="00AB63C3" w:rsidRDefault="00AB63C3" w:rsidP="00AB63C3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kern w:val="2"/>
          <w:sz w:val="21"/>
          <w:szCs w:val="21"/>
          <w:lang w:eastAsia="zh-CN"/>
        </w:rPr>
      </w:pPr>
      <w:r w:rsidRPr="00AB63C3">
        <w:rPr>
          <w:kern w:val="2"/>
          <w:sz w:val="21"/>
          <w:szCs w:val="21"/>
          <w:lang w:eastAsia="zh-CN"/>
        </w:rPr>
        <w:t xml:space="preserve">Shanlin Li, Danmin Liu, Guowei Wang, Peijie Ma, Xunlu Wang, Jiacheng Wang &amp; Ruguang Ma Nano-Micro Lett. 15, 189 (2023). </w:t>
      </w:r>
      <w:hyperlink r:id="rId27" w:history="1">
        <w:r w:rsidRPr="00AB63C3">
          <w:rPr>
            <w:rStyle w:val="af3"/>
            <w:kern w:val="2"/>
            <w:sz w:val="21"/>
            <w:szCs w:val="21"/>
            <w:lang w:eastAsia="zh-CN"/>
          </w:rPr>
          <w:t>https://doi.org/10.1007/s40820-023-01150-1</w:t>
        </w:r>
      </w:hyperlink>
    </w:p>
    <w:p w14:paraId="4058E858" w14:textId="5D9B1DCA" w:rsidR="00972C3E" w:rsidRPr="00952E1E" w:rsidRDefault="00972C3E" w:rsidP="00972C3E">
      <w:pPr>
        <w:pStyle w:val="af5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kern w:val="2"/>
          <w:sz w:val="21"/>
          <w:szCs w:val="21"/>
          <w:lang w:eastAsia="zh-CN"/>
        </w:rPr>
      </w:pPr>
      <w:r w:rsidRPr="00952E1E">
        <w:rPr>
          <w:b/>
          <w:bCs/>
          <w:kern w:val="2"/>
          <w:sz w:val="21"/>
          <w:szCs w:val="21"/>
          <w:lang w:eastAsia="zh-CN"/>
        </w:rPr>
        <w:t>Air-Stable Binary Hydrated Eutectic Electrolytes with Unique Solvation Structure for Rechargeable Aluminum-Ion Batteries</w:t>
      </w:r>
      <w:r>
        <w:rPr>
          <w:b/>
          <w:bCs/>
          <w:kern w:val="2"/>
          <w:sz w:val="21"/>
          <w:szCs w:val="21"/>
          <w:lang w:eastAsia="zh-CN"/>
        </w:rPr>
        <w:t xml:space="preserve"> </w:t>
      </w:r>
      <w:r w:rsidRPr="00952E1E">
        <w:rPr>
          <w:rFonts w:hint="eastAsia"/>
          <w:b/>
          <w:bCs/>
          <w:kern w:val="2"/>
          <w:sz w:val="21"/>
          <w:szCs w:val="21"/>
          <w:lang w:eastAsia="zh-CN"/>
        </w:rPr>
        <w:t>(</w:t>
      </w:r>
      <w:r w:rsidR="00175E19">
        <w:rPr>
          <w:b/>
          <w:bCs/>
          <w:kern w:val="2"/>
          <w:sz w:val="21"/>
          <w:szCs w:val="21"/>
          <w:lang w:eastAsia="zh-CN"/>
        </w:rPr>
        <w:t>Article</w:t>
      </w:r>
      <w:r w:rsidRPr="00952E1E">
        <w:rPr>
          <w:b/>
          <w:bCs/>
          <w:kern w:val="2"/>
          <w:sz w:val="21"/>
          <w:szCs w:val="21"/>
          <w:lang w:eastAsia="zh-CN"/>
        </w:rPr>
        <w:t>)</w:t>
      </w:r>
    </w:p>
    <w:p w14:paraId="2DD64A9E" w14:textId="77777777" w:rsidR="00972C3E" w:rsidRDefault="00972C3E" w:rsidP="00972C3E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kern w:val="2"/>
          <w:sz w:val="21"/>
          <w:szCs w:val="21"/>
          <w:lang w:eastAsia="zh-CN"/>
        </w:rPr>
      </w:pPr>
      <w:r w:rsidRPr="00952E1E">
        <w:rPr>
          <w:kern w:val="2"/>
          <w:sz w:val="21"/>
          <w:szCs w:val="21"/>
          <w:lang w:eastAsia="zh-CN"/>
        </w:rPr>
        <w:t xml:space="preserve">Pengyu Meng, Jian Huang, Zhaohui Yang, Min Jiang, Yibo Wang, Wei Zhang, Jiao Zhang, Baode Sun &amp; Chaopeng Fu </w:t>
      </w:r>
    </w:p>
    <w:p w14:paraId="33B768D3" w14:textId="0BC24171" w:rsidR="00972C3E" w:rsidRPr="00972C3E" w:rsidRDefault="00972C3E" w:rsidP="00972C3E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kern w:val="2"/>
          <w:sz w:val="21"/>
          <w:szCs w:val="21"/>
          <w:lang w:eastAsia="zh-CN"/>
        </w:rPr>
      </w:pPr>
      <w:r w:rsidRPr="00952E1E">
        <w:rPr>
          <w:kern w:val="2"/>
          <w:sz w:val="21"/>
          <w:szCs w:val="21"/>
          <w:lang w:eastAsia="zh-CN"/>
        </w:rPr>
        <w:t>Nano-Micro Lett. 15, 188 (2023).</w:t>
      </w:r>
      <w:r>
        <w:rPr>
          <w:kern w:val="2"/>
          <w:sz w:val="21"/>
          <w:szCs w:val="21"/>
          <w:lang w:eastAsia="zh-CN"/>
        </w:rPr>
        <w:t xml:space="preserve"> </w:t>
      </w:r>
      <w:hyperlink r:id="rId28" w:history="1">
        <w:r w:rsidRPr="00952E1E">
          <w:rPr>
            <w:rStyle w:val="af3"/>
            <w:kern w:val="2"/>
            <w:sz w:val="21"/>
            <w:szCs w:val="21"/>
            <w:lang w:eastAsia="zh-CN"/>
          </w:rPr>
          <w:t>https://doi.org/10.1007/s40820-023-01160-z</w:t>
        </w:r>
      </w:hyperlink>
    </w:p>
    <w:p w14:paraId="18884538" w14:textId="0763FAAF" w:rsidR="00CD556A" w:rsidRPr="00771E07" w:rsidRDefault="00CD556A" w:rsidP="00B70D4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A Bilayer High-Temperature Dielectric Film with Superior Breakdown Strength and Energy Storage Density (</w:t>
      </w:r>
      <w:r w:rsidR="00175E19">
        <w:rPr>
          <w:b/>
          <w:bCs/>
          <w:sz w:val="21"/>
          <w:szCs w:val="21"/>
        </w:rPr>
        <w:t>Article</w:t>
      </w:r>
      <w:r w:rsidRPr="00771E07">
        <w:rPr>
          <w:b/>
          <w:bCs/>
          <w:sz w:val="21"/>
          <w:szCs w:val="21"/>
        </w:rPr>
        <w:t>)</w:t>
      </w:r>
    </w:p>
    <w:p w14:paraId="7E4F78A7" w14:textId="77777777" w:rsidR="00CD556A" w:rsidRPr="00CD556A" w:rsidRDefault="00CD556A" w:rsidP="00CD556A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CD556A">
        <w:rPr>
          <w:sz w:val="21"/>
          <w:szCs w:val="21"/>
        </w:rPr>
        <w:t xml:space="preserve">Jiang-Bo Ping, Qi-Kun Feng, Yong-Xin Zhang, Xin-Jie Wang, Lei Huang, Shao-Long Zhong &amp; Zhi-Min Dang </w:t>
      </w:r>
    </w:p>
    <w:p w14:paraId="16B90C07" w14:textId="404B37A1" w:rsidR="00CD556A" w:rsidRPr="00CD556A" w:rsidRDefault="00CD556A" w:rsidP="00CD556A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CD556A">
        <w:rPr>
          <w:sz w:val="21"/>
          <w:szCs w:val="21"/>
        </w:rPr>
        <w:lastRenderedPageBreak/>
        <w:t xml:space="preserve">Nano-Micro Lett. 15, 154 (2023). </w:t>
      </w:r>
      <w:hyperlink r:id="rId29" w:history="1">
        <w:r w:rsidRPr="00CD556A">
          <w:rPr>
            <w:rStyle w:val="af3"/>
            <w:sz w:val="21"/>
            <w:szCs w:val="21"/>
          </w:rPr>
          <w:t>https://doi.org/10.1007/s40820-023-01121-6</w:t>
        </w:r>
      </w:hyperlink>
    </w:p>
    <w:p w14:paraId="1FB6F693" w14:textId="620D8BEB" w:rsidR="00B70D4F" w:rsidRPr="00771E07" w:rsidRDefault="00B70D4F" w:rsidP="00B70D4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Novel Bilayer-Shelled N, O-Doped Hollow Porous Carbon Microspheres as High Performance Anode for Potassium-Ion Hybrid Capacitors (</w:t>
      </w:r>
      <w:r w:rsidR="00175E19">
        <w:rPr>
          <w:b/>
          <w:bCs/>
          <w:sz w:val="21"/>
          <w:szCs w:val="21"/>
        </w:rPr>
        <w:t>Article</w:t>
      </w:r>
      <w:r w:rsidRPr="00771E07">
        <w:rPr>
          <w:b/>
          <w:bCs/>
          <w:sz w:val="21"/>
          <w:szCs w:val="21"/>
        </w:rPr>
        <w:t>)</w:t>
      </w:r>
    </w:p>
    <w:p w14:paraId="491E33DA" w14:textId="77777777" w:rsidR="00B70D4F" w:rsidRDefault="00B70D4F" w:rsidP="00B70D4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670B91">
        <w:rPr>
          <w:sz w:val="21"/>
          <w:szCs w:val="21"/>
        </w:rPr>
        <w:t>Zhen Pan, Yong Qian, Yang Li, Xiaoning Xie, Ning Lin &amp; Yitai Qian</w:t>
      </w:r>
    </w:p>
    <w:p w14:paraId="7BA262D8" w14:textId="69690C79" w:rsidR="00B70D4F" w:rsidRPr="00B70D4F" w:rsidRDefault="00B70D4F" w:rsidP="00B70D4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670B91">
        <w:rPr>
          <w:sz w:val="21"/>
          <w:szCs w:val="21"/>
        </w:rPr>
        <w:t>Nano-Micro Lett. 15, 151 (2023).</w:t>
      </w:r>
      <w:r>
        <w:rPr>
          <w:sz w:val="21"/>
          <w:szCs w:val="21"/>
        </w:rPr>
        <w:t xml:space="preserve"> </w:t>
      </w:r>
      <w:hyperlink r:id="rId30" w:history="1">
        <w:r w:rsidRPr="00670B91">
          <w:rPr>
            <w:rStyle w:val="af3"/>
            <w:sz w:val="21"/>
            <w:szCs w:val="21"/>
          </w:rPr>
          <w:t>https://doi.org/10.1007/s40820-023-01113-6</w:t>
        </w:r>
      </w:hyperlink>
    </w:p>
    <w:p w14:paraId="3C637486" w14:textId="1C05E758" w:rsidR="009455C0" w:rsidRPr="00771E07" w:rsidRDefault="009455C0" w:rsidP="009455C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Rational Design of Electrode–Electrolyte Interphase and Electrolytes for Rechargeable Proton Batteries (</w:t>
      </w:r>
      <w:r w:rsidR="00175E19">
        <w:rPr>
          <w:b/>
          <w:bCs/>
          <w:sz w:val="21"/>
          <w:szCs w:val="21"/>
        </w:rPr>
        <w:t>Review</w:t>
      </w:r>
      <w:r w:rsidRPr="00771E07">
        <w:rPr>
          <w:b/>
          <w:bCs/>
          <w:sz w:val="21"/>
          <w:szCs w:val="21"/>
        </w:rPr>
        <w:t>)</w:t>
      </w:r>
    </w:p>
    <w:p w14:paraId="4E7A130B" w14:textId="77777777" w:rsidR="009455C0" w:rsidRPr="009455C0" w:rsidRDefault="009455C0" w:rsidP="009455C0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455C0">
        <w:rPr>
          <w:sz w:val="21"/>
          <w:szCs w:val="21"/>
        </w:rPr>
        <w:t xml:space="preserve">Zhen Su, Haocheng Guo &amp; Chuan Zhao </w:t>
      </w:r>
    </w:p>
    <w:p w14:paraId="3C396915" w14:textId="77777777" w:rsidR="009455C0" w:rsidRPr="009455C0" w:rsidRDefault="009455C0" w:rsidP="009455C0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455C0">
        <w:rPr>
          <w:sz w:val="21"/>
          <w:szCs w:val="21"/>
        </w:rPr>
        <w:t>Nano-Micro Lett. 15, 96 (2023).</w:t>
      </w:r>
      <w:hyperlink r:id="rId31" w:history="1">
        <w:r w:rsidRPr="009455C0">
          <w:rPr>
            <w:rStyle w:val="af3"/>
            <w:sz w:val="21"/>
            <w:szCs w:val="21"/>
          </w:rPr>
          <w:t> https://doi.org/10.1007/s40820-023-01071-z</w:t>
        </w:r>
      </w:hyperlink>
    </w:p>
    <w:p w14:paraId="01812D8A" w14:textId="032D9D04" w:rsidR="00260DC7" w:rsidRPr="00771E07" w:rsidRDefault="00260DC7" w:rsidP="00260DC7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Intrinsic Self-Healing Chemistry for Next-Generation Flexible Energy Storage Devices (</w:t>
      </w:r>
      <w:r w:rsidR="00175E19">
        <w:rPr>
          <w:b/>
          <w:bCs/>
          <w:sz w:val="21"/>
          <w:szCs w:val="21"/>
        </w:rPr>
        <w:t>Review</w:t>
      </w:r>
      <w:r w:rsidRPr="00771E07">
        <w:rPr>
          <w:b/>
          <w:bCs/>
          <w:sz w:val="21"/>
          <w:szCs w:val="21"/>
        </w:rPr>
        <w:t>)</w:t>
      </w:r>
    </w:p>
    <w:p w14:paraId="53BCB19E" w14:textId="77777777" w:rsidR="00260DC7" w:rsidRPr="00543E11" w:rsidRDefault="00260DC7" w:rsidP="00260DC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543E11">
        <w:rPr>
          <w:sz w:val="21"/>
          <w:szCs w:val="21"/>
        </w:rPr>
        <w:t xml:space="preserve">Xin Wan, Tiansheng Mu &amp; Geping Yin </w:t>
      </w:r>
    </w:p>
    <w:p w14:paraId="08F6D3DE" w14:textId="77777777" w:rsidR="00260DC7" w:rsidRPr="00260DC7" w:rsidRDefault="00260DC7" w:rsidP="00260DC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543E11">
        <w:rPr>
          <w:sz w:val="21"/>
          <w:szCs w:val="21"/>
        </w:rPr>
        <w:t xml:space="preserve">Nano-Micro Lett. 15, 99 (2023). </w:t>
      </w:r>
      <w:hyperlink r:id="rId32" w:history="1">
        <w:r w:rsidRPr="00543E11">
          <w:rPr>
            <w:rStyle w:val="af3"/>
            <w:sz w:val="21"/>
            <w:szCs w:val="21"/>
          </w:rPr>
          <w:t>https://doi.org/10.1007/s40820-023-01075-9</w:t>
        </w:r>
      </w:hyperlink>
    </w:p>
    <w:p w14:paraId="002AA5F2" w14:textId="3906061E" w:rsidR="00DA5910" w:rsidRPr="00771E07" w:rsidRDefault="00DA5910" w:rsidP="00DA591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Nanostructuring of Mg-Based Hydrogen Storage Materials: Recent Advances for Promoting Key Applications (</w:t>
      </w:r>
      <w:r w:rsidR="00175E19">
        <w:rPr>
          <w:b/>
          <w:bCs/>
          <w:sz w:val="21"/>
          <w:szCs w:val="21"/>
        </w:rPr>
        <w:t>Review</w:t>
      </w:r>
      <w:r w:rsidRPr="00771E07">
        <w:rPr>
          <w:b/>
          <w:bCs/>
          <w:sz w:val="21"/>
          <w:szCs w:val="21"/>
        </w:rPr>
        <w:t>)</w:t>
      </w:r>
    </w:p>
    <w:p w14:paraId="7F2CF486" w14:textId="77777777" w:rsidR="00DA5910" w:rsidRPr="00DA5910" w:rsidRDefault="00DA5910" w:rsidP="00DA5910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A5910">
        <w:rPr>
          <w:sz w:val="21"/>
          <w:szCs w:val="21"/>
        </w:rPr>
        <w:t xml:space="preserve">Li Ren, Yinghui Li, Ning Zhang, Zi Li, Xi Lin, Wen Zhu, Chong Lu, Wenjiang Ding &amp; Jianxin Zou </w:t>
      </w:r>
    </w:p>
    <w:p w14:paraId="7AADC10C" w14:textId="77777777" w:rsidR="00DA5910" w:rsidRPr="00DA5910" w:rsidRDefault="00DA5910" w:rsidP="00DA5910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A5910">
        <w:rPr>
          <w:sz w:val="21"/>
          <w:szCs w:val="21"/>
        </w:rPr>
        <w:t xml:space="preserve">Nano-Micro Lett. 15, 93 (2023). </w:t>
      </w:r>
      <w:hyperlink r:id="rId33" w:history="1">
        <w:r w:rsidRPr="00DA5910">
          <w:rPr>
            <w:rStyle w:val="af3"/>
            <w:sz w:val="21"/>
            <w:szCs w:val="21"/>
          </w:rPr>
          <w:t>https://doi.org/10.1007/s40820-023-01041-5</w:t>
        </w:r>
      </w:hyperlink>
    </w:p>
    <w:p w14:paraId="76D3E80F" w14:textId="329DB9A1" w:rsidR="003A66F4" w:rsidRPr="00771E07" w:rsidRDefault="003A66F4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Status and Opportunities of Zinc Ion Hybrid Capacitors: Focus on Carbon Materials, Current Collectors, and Separators (</w:t>
      </w:r>
      <w:r w:rsidR="00175E19">
        <w:rPr>
          <w:b/>
          <w:bCs/>
          <w:sz w:val="21"/>
          <w:szCs w:val="21"/>
        </w:rPr>
        <w:t>Review</w:t>
      </w:r>
      <w:r w:rsidRPr="00771E07">
        <w:rPr>
          <w:b/>
          <w:bCs/>
          <w:sz w:val="21"/>
          <w:szCs w:val="21"/>
        </w:rPr>
        <w:t>)</w:t>
      </w:r>
    </w:p>
    <w:p w14:paraId="3A7A8DA5" w14:textId="77777777" w:rsidR="003A66F4" w:rsidRPr="003A66F4" w:rsidRDefault="003A66F4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3A66F4">
        <w:rPr>
          <w:sz w:val="21"/>
          <w:szCs w:val="21"/>
        </w:rPr>
        <w:t xml:space="preserve">Yanyan Wang, Shirong Sun, Xiaoliang Wu, Hanfeng Liang &amp; Wenli Zhang </w:t>
      </w:r>
    </w:p>
    <w:p w14:paraId="0A98D912" w14:textId="77777777" w:rsidR="003A66F4" w:rsidRPr="003A66F4" w:rsidRDefault="003A66F4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3A66F4">
        <w:rPr>
          <w:sz w:val="21"/>
          <w:szCs w:val="21"/>
        </w:rPr>
        <w:t xml:space="preserve">Nano-Micro Lett. 15, 78 (2023). </w:t>
      </w:r>
      <w:hyperlink r:id="rId34" w:history="1">
        <w:r w:rsidRPr="003A66F4">
          <w:rPr>
            <w:rStyle w:val="af3"/>
            <w:sz w:val="21"/>
            <w:szCs w:val="21"/>
          </w:rPr>
          <w:t>https://doi.org/10.1007/s40820-023-01065-x</w:t>
        </w:r>
      </w:hyperlink>
    </w:p>
    <w:p w14:paraId="24CC511F" w14:textId="539F27C2" w:rsidR="00E742E5" w:rsidRPr="00771E07" w:rsidRDefault="00E742E5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Large Energy Capacitive High-Entropy Lead-Free Ferroelectrics (</w:t>
      </w:r>
      <w:r w:rsidR="00175E19">
        <w:rPr>
          <w:b/>
          <w:bCs/>
          <w:sz w:val="21"/>
          <w:szCs w:val="21"/>
        </w:rPr>
        <w:t>Article</w:t>
      </w:r>
      <w:r w:rsidRPr="00771E07">
        <w:rPr>
          <w:b/>
          <w:bCs/>
          <w:sz w:val="21"/>
          <w:szCs w:val="21"/>
        </w:rPr>
        <w:t>)</w:t>
      </w:r>
    </w:p>
    <w:p w14:paraId="4D50D3F9" w14:textId="77777777" w:rsidR="00E742E5" w:rsidRPr="00E742E5" w:rsidRDefault="00E742E5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E742E5">
        <w:rPr>
          <w:sz w:val="21"/>
          <w:szCs w:val="21"/>
        </w:rPr>
        <w:t>Liang Chen, Huifen Yu, Jie Wu, Shiqing Deng, Hui Liu, Lifeng Zhu, He Qi &amp; Jun Chen</w:t>
      </w:r>
    </w:p>
    <w:p w14:paraId="30E0DCC3" w14:textId="77777777" w:rsidR="00E742E5" w:rsidRPr="00E742E5" w:rsidRDefault="00E742E5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E742E5">
        <w:rPr>
          <w:sz w:val="21"/>
          <w:szCs w:val="21"/>
        </w:rPr>
        <w:t xml:space="preserve">Nano-Micro Lett. 15, 65 (2023). </w:t>
      </w:r>
      <w:hyperlink r:id="rId35" w:history="1">
        <w:r w:rsidRPr="00E742E5">
          <w:rPr>
            <w:rStyle w:val="af3"/>
            <w:sz w:val="21"/>
            <w:szCs w:val="21"/>
          </w:rPr>
          <w:t>https://doi.org/10.1007/s40820-023-01036-2</w:t>
        </w:r>
      </w:hyperlink>
    </w:p>
    <w:p w14:paraId="3D81EE7F" w14:textId="72393A50" w:rsidR="00E742E5" w:rsidRPr="00771E07" w:rsidRDefault="00E742E5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Boosting Pseudocapacitive Behavior of Supercapattery Electrodes by Incorporating a Schottky Junction for Ultrahigh Energy Density (</w:t>
      </w:r>
      <w:r w:rsidR="00175E19">
        <w:rPr>
          <w:b/>
          <w:bCs/>
          <w:sz w:val="21"/>
          <w:szCs w:val="21"/>
        </w:rPr>
        <w:t>Article</w:t>
      </w:r>
      <w:r w:rsidRPr="00771E07">
        <w:rPr>
          <w:b/>
          <w:bCs/>
          <w:sz w:val="21"/>
          <w:szCs w:val="21"/>
        </w:rPr>
        <w:t>)</w:t>
      </w:r>
    </w:p>
    <w:p w14:paraId="3CA746D1" w14:textId="77777777" w:rsidR="00E742E5" w:rsidRPr="00E742E5" w:rsidRDefault="00E742E5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E742E5">
        <w:rPr>
          <w:sz w:val="21"/>
          <w:szCs w:val="21"/>
        </w:rPr>
        <w:t>Selvaraj Seenivasan, Kyu In Shim, Chaesung Lim, Thangavel Kavinkumar, Amarnath T. Sivagurunathan, Jeong Woo Han &amp; Do-Heyoung Kim</w:t>
      </w:r>
    </w:p>
    <w:p w14:paraId="7854A11B" w14:textId="77777777" w:rsidR="00E742E5" w:rsidRPr="00E742E5" w:rsidRDefault="00E742E5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E742E5">
        <w:rPr>
          <w:sz w:val="21"/>
          <w:szCs w:val="21"/>
        </w:rPr>
        <w:t xml:space="preserve">Nano-Micro Lett. 15, 62 (2023). </w:t>
      </w:r>
      <w:hyperlink r:id="rId36" w:history="1">
        <w:r w:rsidRPr="00E742E5">
          <w:rPr>
            <w:rStyle w:val="af3"/>
            <w:sz w:val="21"/>
            <w:szCs w:val="21"/>
          </w:rPr>
          <w:t>https://doi.org/10.1007/s40820-023-01016-6</w:t>
        </w:r>
      </w:hyperlink>
    </w:p>
    <w:p w14:paraId="61B57933" w14:textId="5A743850" w:rsidR="00EF1B12" w:rsidRPr="00771E07" w:rsidRDefault="00EF1B12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Bending Resistance Covalent Organic Framework Superlattice: “Nano-Hourglass”-Induced Charge Accumulation for Flexible In-Plane Micro-Supercapacitors (</w:t>
      </w:r>
      <w:r w:rsidR="00175E19">
        <w:rPr>
          <w:b/>
          <w:bCs/>
          <w:sz w:val="21"/>
          <w:szCs w:val="21"/>
        </w:rPr>
        <w:t>Article</w:t>
      </w:r>
      <w:r w:rsidRPr="00771E07">
        <w:rPr>
          <w:b/>
          <w:bCs/>
          <w:sz w:val="21"/>
          <w:szCs w:val="21"/>
        </w:rPr>
        <w:t>)</w:t>
      </w:r>
    </w:p>
    <w:p w14:paraId="09F7850E" w14:textId="77777777" w:rsidR="00EF1B12" w:rsidRPr="00EF1B12" w:rsidRDefault="00EF1B12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EF1B12">
        <w:rPr>
          <w:sz w:val="21"/>
          <w:szCs w:val="21"/>
        </w:rPr>
        <w:t>Xiaoyang Xu, Zhenni Zhang, Rui Xiong, Guandan Lu, Jia Zhang, Wang Ning, Shuozhen Hu, Qingliang Feng &amp; Shanlin Qiao</w:t>
      </w:r>
    </w:p>
    <w:p w14:paraId="77B8104C" w14:textId="77777777" w:rsidR="00EF1B12" w:rsidRPr="00EF1B12" w:rsidRDefault="00EF1B12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EF1B12">
        <w:rPr>
          <w:sz w:val="21"/>
          <w:szCs w:val="21"/>
        </w:rPr>
        <w:t xml:space="preserve">Nano-Micro Lett. 15, 25 (2023). </w:t>
      </w:r>
      <w:hyperlink r:id="rId37" w:history="1">
        <w:r w:rsidRPr="00EF1B12">
          <w:rPr>
            <w:rStyle w:val="af3"/>
            <w:sz w:val="21"/>
            <w:szCs w:val="21"/>
          </w:rPr>
          <w:t>https://doi.org/10.1007/s40820-022-00997-0</w:t>
        </w:r>
      </w:hyperlink>
    </w:p>
    <w:p w14:paraId="6B5625DF" w14:textId="3EFE352A" w:rsidR="0013242C" w:rsidRPr="00771E07" w:rsidRDefault="0013242C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Additive-Driven Interfacial Engineering of Aluminum Metal Anode for Ultralong Cycling Life (</w:t>
      </w:r>
      <w:r w:rsidR="00175E19">
        <w:rPr>
          <w:b/>
          <w:bCs/>
          <w:sz w:val="21"/>
          <w:szCs w:val="21"/>
        </w:rPr>
        <w:t>Article</w:t>
      </w:r>
      <w:r w:rsidRPr="00771E07">
        <w:rPr>
          <w:b/>
          <w:bCs/>
          <w:sz w:val="21"/>
          <w:szCs w:val="21"/>
        </w:rPr>
        <w:t>)</w:t>
      </w:r>
    </w:p>
    <w:p w14:paraId="62F7DC5D" w14:textId="77777777" w:rsidR="0013242C" w:rsidRPr="0013242C" w:rsidRDefault="0013242C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13242C">
        <w:rPr>
          <w:sz w:val="21"/>
          <w:szCs w:val="21"/>
        </w:rPr>
        <w:t>Sonal Kumar, Prasad Rama, Gaoliang Yang, Wei Ying Lieu, Deviprasath Chinnadurai &amp; Zhi Wei She</w:t>
      </w:r>
    </w:p>
    <w:p w14:paraId="59CDBB78" w14:textId="77777777" w:rsidR="0013242C" w:rsidRPr="0013242C" w:rsidRDefault="0013242C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13242C">
        <w:rPr>
          <w:sz w:val="21"/>
          <w:szCs w:val="21"/>
        </w:rPr>
        <w:t xml:space="preserve">Nano-Micro Lett. 15, 21 (2023). </w:t>
      </w:r>
      <w:hyperlink r:id="rId38" w:history="1">
        <w:r w:rsidRPr="0013242C">
          <w:rPr>
            <w:rStyle w:val="af3"/>
            <w:sz w:val="21"/>
            <w:szCs w:val="21"/>
          </w:rPr>
          <w:t>https://doi.org/10.1007/s40820-022-01000-6</w:t>
        </w:r>
      </w:hyperlink>
    </w:p>
    <w:p w14:paraId="449DC2B6" w14:textId="26CE0C34" w:rsidR="00644C6B" w:rsidRPr="00771E07" w:rsidRDefault="00333D47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lastRenderedPageBreak/>
        <w:t>Animal- and Human-Inspired Nanostructures as Supercapacitor Electrode Materials: A Review</w:t>
      </w:r>
      <w:r w:rsidRPr="00771E07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</w:t>
      </w:r>
      <w:r w:rsidRPr="00771E07">
        <w:rPr>
          <w:rFonts w:eastAsia="宋体"/>
          <w:b/>
          <w:bCs/>
          <w:sz w:val="21"/>
          <w:szCs w:val="21"/>
        </w:rPr>
        <w:t>(</w:t>
      </w:r>
      <w:r w:rsidR="00175E19">
        <w:rPr>
          <w:rFonts w:eastAsia="宋体"/>
          <w:b/>
          <w:bCs/>
          <w:sz w:val="21"/>
          <w:szCs w:val="21"/>
        </w:rPr>
        <w:t>Review</w:t>
      </w:r>
      <w:r w:rsidRPr="00771E07">
        <w:rPr>
          <w:rFonts w:eastAsia="宋体"/>
          <w:b/>
          <w:bCs/>
          <w:sz w:val="21"/>
          <w:szCs w:val="21"/>
        </w:rPr>
        <w:t>)</w:t>
      </w:r>
    </w:p>
    <w:p w14:paraId="73438AF8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Iftikhar Hussain, Charmaine Lamiel, Sumanta Sahoo, Muhammad Sufyan Javed, Muhammad Ahmad, Xi Chen, Shuai Gu, Ning Qin, Mohammed A. Assiri &amp; Kaili Zhang </w:t>
      </w:r>
    </w:p>
    <w:p w14:paraId="0137378C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199 (2022). </w:t>
      </w:r>
      <w:hyperlink r:id="rId39" w:history="1">
        <w:r>
          <w:rPr>
            <w:rStyle w:val="af3"/>
            <w:sz w:val="21"/>
            <w:szCs w:val="21"/>
          </w:rPr>
          <w:t>https://doi.org/10.1007/s40820-022-00944-z</w:t>
        </w:r>
      </w:hyperlink>
    </w:p>
    <w:p w14:paraId="3E5A9541" w14:textId="0AEC0B65" w:rsidR="00644C6B" w:rsidRPr="00771E07" w:rsidRDefault="00333D47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sz w:val="21"/>
          <w:szCs w:val="21"/>
        </w:rPr>
      </w:pPr>
      <w:r w:rsidRPr="00771E07">
        <w:rPr>
          <w:b/>
          <w:bCs/>
          <w:sz w:val="21"/>
          <w:szCs w:val="21"/>
        </w:rPr>
        <w:t>Metal–Organic Framework Materials for Electrochemical Supercapacitors</w:t>
      </w:r>
      <w:r w:rsidRPr="00771E07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</w:t>
      </w:r>
      <w:r w:rsidRPr="00771E07">
        <w:rPr>
          <w:rFonts w:eastAsia="宋体"/>
          <w:b/>
          <w:bCs/>
          <w:sz w:val="21"/>
          <w:szCs w:val="21"/>
        </w:rPr>
        <w:t>(</w:t>
      </w:r>
      <w:r w:rsidR="00175E19">
        <w:rPr>
          <w:rFonts w:eastAsia="宋体"/>
          <w:b/>
          <w:bCs/>
          <w:sz w:val="21"/>
          <w:szCs w:val="21"/>
        </w:rPr>
        <w:t>Review</w:t>
      </w:r>
      <w:r w:rsidRPr="00771E07">
        <w:rPr>
          <w:rFonts w:eastAsia="宋体"/>
          <w:b/>
          <w:bCs/>
          <w:sz w:val="21"/>
          <w:szCs w:val="21"/>
        </w:rPr>
        <w:t>)</w:t>
      </w:r>
    </w:p>
    <w:p w14:paraId="341CBC93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Ziwei Cao, Roya Momen, Shusheng Tao, Dengyi Xiong, Zirui Song, Xuhuan Xiao, Wentao Deng, Hongshuai Hou, Sedat Yasar, Sedar Altin, Faith Bulut, Guoqiang Zou</w:t>
      </w:r>
    </w:p>
    <w:p w14:paraId="4D7B302A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181 (2022). </w:t>
      </w:r>
      <w:hyperlink r:id="rId40" w:history="1">
        <w:r>
          <w:rPr>
            <w:rStyle w:val="af3"/>
            <w:sz w:val="21"/>
            <w:szCs w:val="21"/>
          </w:rPr>
          <w:t>https://doi.org/10.1007/s40820-022-00910-9</w:t>
        </w:r>
      </w:hyperlink>
    </w:p>
    <w:p w14:paraId="09F39028" w14:textId="783867DC" w:rsidR="00644C6B" w:rsidRPr="00771E07" w:rsidRDefault="00333D47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A Novel Hybrid Point Defect of Oxygen Vacancy and Phosphorus Doping in TiO</w:t>
      </w:r>
      <w:r w:rsidRPr="00771E07">
        <w:rPr>
          <w:b/>
          <w:bCs/>
          <w:sz w:val="21"/>
          <w:szCs w:val="21"/>
          <w:vertAlign w:val="subscript"/>
        </w:rPr>
        <w:t>2</w:t>
      </w:r>
      <w:r w:rsidRPr="00771E07">
        <w:rPr>
          <w:b/>
          <w:bCs/>
          <w:sz w:val="21"/>
          <w:szCs w:val="21"/>
        </w:rPr>
        <w:t xml:space="preserve"> Anode for High-Performance Sodium Ion Capacitor</w:t>
      </w:r>
      <w:r w:rsidRPr="00771E07">
        <w:rPr>
          <w:b/>
          <w:bCs/>
          <w:kern w:val="2"/>
          <w:sz w:val="21"/>
          <w:szCs w:val="21"/>
          <w:lang w:eastAsia="zh-CN"/>
        </w:rPr>
        <w:t xml:space="preserve"> (</w:t>
      </w:r>
      <w:r w:rsidR="00175E19">
        <w:rPr>
          <w:b/>
          <w:bCs/>
          <w:kern w:val="2"/>
          <w:sz w:val="21"/>
          <w:szCs w:val="21"/>
          <w:lang w:eastAsia="zh-CN"/>
        </w:rPr>
        <w:t>Article</w:t>
      </w:r>
      <w:r w:rsidRPr="00771E07">
        <w:rPr>
          <w:b/>
          <w:bCs/>
          <w:kern w:val="2"/>
          <w:sz w:val="21"/>
          <w:szCs w:val="21"/>
          <w:lang w:eastAsia="zh-CN"/>
        </w:rPr>
        <w:t>)</w:t>
      </w:r>
    </w:p>
    <w:p w14:paraId="5FEDFA4A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Daming Chen, Youchun Wu, Zhiquan Huang &amp; Jian Chen</w:t>
      </w:r>
    </w:p>
    <w:p w14:paraId="47A7C5B8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156 (2022). </w:t>
      </w:r>
      <w:hyperlink r:id="rId41" w:history="1">
        <w:r>
          <w:rPr>
            <w:rStyle w:val="af3"/>
            <w:sz w:val="21"/>
            <w:szCs w:val="21"/>
          </w:rPr>
          <w:t>https://doi.org/10.1007/s40820-022-00912-7</w:t>
        </w:r>
      </w:hyperlink>
    </w:p>
    <w:p w14:paraId="0A58FFB6" w14:textId="24D7683B" w:rsidR="00644C6B" w:rsidRPr="00771E07" w:rsidRDefault="00333D47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 xml:space="preserve">Electrochemical Proton Storage: From Fundamental Understanding to Materials to Devices </w:t>
      </w:r>
      <w:r w:rsidRPr="00771E07">
        <w:rPr>
          <w:rFonts w:eastAsia="宋体"/>
          <w:b/>
          <w:bCs/>
          <w:sz w:val="21"/>
          <w:szCs w:val="21"/>
        </w:rPr>
        <w:t>(</w:t>
      </w:r>
      <w:r w:rsidR="00175E19">
        <w:rPr>
          <w:rFonts w:eastAsia="宋体"/>
          <w:b/>
          <w:bCs/>
          <w:sz w:val="21"/>
          <w:szCs w:val="21"/>
        </w:rPr>
        <w:t>Review</w:t>
      </w:r>
      <w:r w:rsidRPr="00771E07">
        <w:rPr>
          <w:rFonts w:eastAsia="宋体"/>
          <w:b/>
          <w:bCs/>
          <w:sz w:val="21"/>
          <w:szCs w:val="21"/>
        </w:rPr>
        <w:t>)</w:t>
      </w:r>
    </w:p>
    <w:p w14:paraId="135690C2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Tiezhu Xu, Di Wang, Zhiwei Li, Ziyang Chen, Jinhui Zhang, Tingsong Hu, Xiaogang Zhang &amp; Laifa Shen</w:t>
      </w:r>
    </w:p>
    <w:p w14:paraId="7AFC1952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126 (2022). </w:t>
      </w:r>
      <w:hyperlink r:id="rId42" w:history="1">
        <w:r>
          <w:rPr>
            <w:rStyle w:val="af3"/>
            <w:sz w:val="21"/>
            <w:szCs w:val="21"/>
          </w:rPr>
          <w:t>https://doi.org/10.1007/s40820-022-00864-y</w:t>
        </w:r>
      </w:hyperlink>
    </w:p>
    <w:p w14:paraId="34645D7E" w14:textId="2EC33621" w:rsidR="00644C6B" w:rsidRPr="00771E07" w:rsidRDefault="00333D47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Enabling Multi-Chemisorption Sites on Carbon Nanofibers Cathodes by an In-situ Exfoliation Strategy for High-Performance Zn–Ion Hybrid Capacitors</w:t>
      </w:r>
      <w:r w:rsidRPr="00771E07">
        <w:rPr>
          <w:b/>
          <w:bCs/>
          <w:kern w:val="2"/>
          <w:sz w:val="21"/>
          <w:szCs w:val="21"/>
          <w:lang w:eastAsia="zh-CN"/>
        </w:rPr>
        <w:t xml:space="preserve"> (</w:t>
      </w:r>
      <w:r w:rsidR="00175E19">
        <w:rPr>
          <w:b/>
          <w:bCs/>
          <w:kern w:val="2"/>
          <w:sz w:val="21"/>
          <w:szCs w:val="21"/>
          <w:lang w:eastAsia="zh-CN"/>
        </w:rPr>
        <w:t>Article</w:t>
      </w:r>
      <w:r w:rsidRPr="00771E07">
        <w:rPr>
          <w:b/>
          <w:bCs/>
          <w:kern w:val="2"/>
          <w:sz w:val="21"/>
          <w:szCs w:val="21"/>
          <w:lang w:eastAsia="zh-CN"/>
        </w:rPr>
        <w:t>)</w:t>
      </w:r>
    </w:p>
    <w:p w14:paraId="09638A9C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Hongcheng He, Jichun Lian, Changmiao Chen, Qiaotian Xiong, Cheng Chao Li &amp; Ming Zhang</w:t>
      </w:r>
    </w:p>
    <w:p w14:paraId="4AC9425C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106 (2022). </w:t>
      </w:r>
      <w:hyperlink r:id="rId43" w:history="1">
        <w:r>
          <w:rPr>
            <w:rStyle w:val="af3"/>
            <w:sz w:val="21"/>
            <w:szCs w:val="21"/>
          </w:rPr>
          <w:t>https://doi.org/10.1007/s40820-022-00839-z</w:t>
        </w:r>
      </w:hyperlink>
    </w:p>
    <w:p w14:paraId="2603AC66" w14:textId="354CF971" w:rsidR="00644C6B" w:rsidRPr="00771E07" w:rsidRDefault="00333D47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A Better Zn-Ion Storage Device: Recent Progress for Zn-Ion Hybrid Supercapacitors (</w:t>
      </w:r>
      <w:r w:rsidR="00175E19">
        <w:rPr>
          <w:b/>
          <w:bCs/>
          <w:sz w:val="21"/>
          <w:szCs w:val="21"/>
        </w:rPr>
        <w:t>Review</w:t>
      </w:r>
      <w:r w:rsidRPr="00771E07">
        <w:rPr>
          <w:b/>
          <w:bCs/>
          <w:sz w:val="21"/>
          <w:szCs w:val="21"/>
        </w:rPr>
        <w:t>)</w:t>
      </w:r>
    </w:p>
    <w:p w14:paraId="75F98AE3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Jialun Jin, Xiangshun Geng, Qiang Chen &amp; Tian-Ling Ren</w:t>
      </w:r>
    </w:p>
    <w:p w14:paraId="01520B66" w14:textId="77777777" w:rsidR="00644C6B" w:rsidRDefault="00333D47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64 (2022). </w:t>
      </w:r>
      <w:hyperlink r:id="rId44" w:history="1">
        <w:r>
          <w:rPr>
            <w:rStyle w:val="af3"/>
            <w:sz w:val="21"/>
            <w:szCs w:val="21"/>
          </w:rPr>
          <w:t>https://doi.org/10.1007/s40820-022-00793-w</w:t>
        </w:r>
      </w:hyperlink>
    </w:p>
    <w:p w14:paraId="438BEEF1" w14:textId="3375EC5F" w:rsidR="00FC1BCF" w:rsidRPr="00771E07" w:rsidRDefault="00FC1BCF" w:rsidP="00E0302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71E07">
        <w:rPr>
          <w:b/>
          <w:bCs/>
          <w:sz w:val="21"/>
          <w:szCs w:val="21"/>
        </w:rPr>
        <w:t>Ultra-Low-Dose Pre-Metallation Strategy Served for Commercial Metal-Ion Capacitors (</w:t>
      </w:r>
      <w:r w:rsidR="00175E19">
        <w:rPr>
          <w:b/>
          <w:bCs/>
          <w:sz w:val="21"/>
          <w:szCs w:val="21"/>
        </w:rPr>
        <w:t>Article</w:t>
      </w:r>
      <w:r w:rsidRPr="00771E07">
        <w:rPr>
          <w:b/>
          <w:bCs/>
          <w:sz w:val="21"/>
          <w:szCs w:val="21"/>
        </w:rPr>
        <w:t>)</w:t>
      </w:r>
    </w:p>
    <w:p w14:paraId="6A5A77CE" w14:textId="77777777" w:rsidR="00FC1BCF" w:rsidRDefault="00FC1BCF" w:rsidP="00E0302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Zirui Song, Guiyu Zhang, Xinglan Deng, Kangyu Zou, Xuhuan Xiao, Roya Momen, Abouzar Massoudi, Wentao Deng, Jiugang Hu, Hongshuai Hou, Guoqiang Zou &amp; Xiaobo Ji</w:t>
      </w:r>
    </w:p>
    <w:p w14:paraId="2BB3007D" w14:textId="77777777" w:rsidR="00FC1BCF" w:rsidRDefault="00FC1BCF" w:rsidP="00E0302C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</w:rPr>
      </w:pPr>
      <w:r>
        <w:rPr>
          <w:sz w:val="21"/>
          <w:szCs w:val="21"/>
        </w:rPr>
        <w:t xml:space="preserve">Nano-Micro Lett. 14, 53 (2022). </w:t>
      </w:r>
      <w:bookmarkStart w:id="3" w:name="_Hlk131256761"/>
      <w:r>
        <w:fldChar w:fldCharType="begin"/>
      </w:r>
      <w:r>
        <w:instrText>HYPERLINK "https://doi.org/10.1007/s40820-022-00792-x"</w:instrText>
      </w:r>
      <w:r>
        <w:fldChar w:fldCharType="separate"/>
      </w:r>
      <w:r>
        <w:rPr>
          <w:rStyle w:val="af3"/>
          <w:sz w:val="21"/>
          <w:szCs w:val="21"/>
        </w:rPr>
        <w:t>https://doi.org/10.1007/s40820-022-00792-x</w:t>
      </w:r>
      <w:r>
        <w:rPr>
          <w:rStyle w:val="af3"/>
          <w:sz w:val="21"/>
          <w:szCs w:val="21"/>
        </w:rPr>
        <w:fldChar w:fldCharType="end"/>
      </w:r>
      <w:bookmarkEnd w:id="3"/>
    </w:p>
    <w:p w14:paraId="0D268F68" w14:textId="03248297" w:rsidR="00644C6B" w:rsidRPr="00771E07" w:rsidRDefault="00333D47" w:rsidP="00771E07">
      <w:pPr>
        <w:pStyle w:val="af5"/>
        <w:numPr>
          <w:ilvl w:val="0"/>
          <w:numId w:val="1"/>
        </w:numPr>
        <w:tabs>
          <w:tab w:val="left" w:pos="142"/>
        </w:tabs>
        <w:spacing w:line="360" w:lineRule="auto"/>
        <w:ind w:firstLineChars="0"/>
        <w:jc w:val="both"/>
        <w:rPr>
          <w:b/>
          <w:bCs/>
          <w:kern w:val="2"/>
          <w:sz w:val="21"/>
          <w:szCs w:val="21"/>
          <w:lang w:eastAsia="zh-CN"/>
        </w:rPr>
      </w:pPr>
      <w:r w:rsidRPr="00771E07">
        <w:rPr>
          <w:b/>
          <w:bCs/>
          <w:kern w:val="2"/>
          <w:sz w:val="21"/>
          <w:szCs w:val="21"/>
          <w:lang w:eastAsia="zh-CN"/>
        </w:rPr>
        <w:t>Continuous</w:t>
      </w:r>
      <w:r w:rsidR="00771E07">
        <w:rPr>
          <w:b/>
          <w:bCs/>
          <w:kern w:val="2"/>
          <w:sz w:val="21"/>
          <w:szCs w:val="21"/>
          <w:lang w:eastAsia="zh-CN"/>
        </w:rPr>
        <w:t xml:space="preserve"> </w:t>
      </w:r>
      <w:r w:rsidRPr="00771E07">
        <w:rPr>
          <w:b/>
          <w:bCs/>
          <w:kern w:val="2"/>
          <w:sz w:val="21"/>
          <w:szCs w:val="21"/>
          <w:lang w:eastAsia="zh-CN"/>
        </w:rPr>
        <w:t>Fabrication of Ti</w:t>
      </w:r>
      <w:r w:rsidRPr="00771E07">
        <w:rPr>
          <w:b/>
          <w:bCs/>
          <w:kern w:val="2"/>
          <w:sz w:val="21"/>
          <w:szCs w:val="21"/>
          <w:vertAlign w:val="subscript"/>
          <w:lang w:eastAsia="zh-CN"/>
        </w:rPr>
        <w:t>3</w:t>
      </w:r>
      <w:r w:rsidRPr="00771E07">
        <w:rPr>
          <w:b/>
          <w:bCs/>
          <w:kern w:val="2"/>
          <w:sz w:val="21"/>
          <w:szCs w:val="21"/>
          <w:lang w:eastAsia="zh-CN"/>
        </w:rPr>
        <w:t>C</w:t>
      </w:r>
      <w:r w:rsidRPr="00771E07">
        <w:rPr>
          <w:b/>
          <w:bCs/>
          <w:kern w:val="2"/>
          <w:sz w:val="21"/>
          <w:szCs w:val="21"/>
          <w:vertAlign w:val="subscript"/>
          <w:lang w:eastAsia="zh-CN"/>
        </w:rPr>
        <w:t>2</w:t>
      </w:r>
      <w:r w:rsidRPr="00771E07">
        <w:rPr>
          <w:b/>
          <w:bCs/>
          <w:kern w:val="2"/>
          <w:sz w:val="21"/>
          <w:szCs w:val="21"/>
          <w:lang w:eastAsia="zh-CN"/>
        </w:rPr>
        <w:t>T</w:t>
      </w:r>
      <w:r w:rsidRPr="00771E07">
        <w:rPr>
          <w:b/>
          <w:bCs/>
          <w:kern w:val="2"/>
          <w:sz w:val="21"/>
          <w:szCs w:val="21"/>
          <w:vertAlign w:val="subscript"/>
          <w:lang w:eastAsia="zh-CN"/>
        </w:rPr>
        <w:t>x</w:t>
      </w:r>
      <w:r w:rsidRPr="00771E07">
        <w:rPr>
          <w:b/>
          <w:bCs/>
          <w:kern w:val="2"/>
          <w:sz w:val="21"/>
          <w:szCs w:val="21"/>
          <w:lang w:eastAsia="zh-CN"/>
        </w:rPr>
        <w:t xml:space="preserve"> MXene-Based Braided Coaxial Zinc-Ion Hybrid Supercapacitors with Improved Performance (</w:t>
      </w:r>
      <w:r w:rsidR="00175E19">
        <w:rPr>
          <w:b/>
          <w:bCs/>
          <w:kern w:val="2"/>
          <w:sz w:val="21"/>
          <w:szCs w:val="21"/>
          <w:lang w:eastAsia="zh-CN"/>
        </w:rPr>
        <w:t>Article</w:t>
      </w:r>
      <w:r w:rsidRPr="00771E07">
        <w:rPr>
          <w:b/>
          <w:bCs/>
          <w:kern w:val="2"/>
          <w:sz w:val="21"/>
          <w:szCs w:val="21"/>
          <w:lang w:eastAsia="zh-CN"/>
        </w:rPr>
        <w:t>)</w:t>
      </w:r>
    </w:p>
    <w:p w14:paraId="1B585403" w14:textId="77777777" w:rsidR="00644C6B" w:rsidRDefault="00333D47" w:rsidP="00E0302C">
      <w:pPr>
        <w:tabs>
          <w:tab w:val="left" w:pos="524"/>
          <w:tab w:val="left" w:pos="525"/>
        </w:tabs>
        <w:spacing w:line="360" w:lineRule="auto"/>
        <w:ind w:leftChars="200" w:left="480"/>
        <w:jc w:val="both"/>
        <w:rPr>
          <w:kern w:val="2"/>
          <w:sz w:val="21"/>
          <w:szCs w:val="21"/>
          <w:lang w:eastAsia="zh-CN"/>
        </w:rPr>
      </w:pPr>
      <w:r>
        <w:rPr>
          <w:kern w:val="2"/>
          <w:sz w:val="21"/>
          <w:szCs w:val="21"/>
          <w:lang w:eastAsia="zh-CN"/>
        </w:rPr>
        <w:t>Bao Shi, La Li, Aibing Chen, Tien-Chien Jen, Xinying Liu &amp; Guozhen Shen</w:t>
      </w:r>
    </w:p>
    <w:p w14:paraId="269BB8A7" w14:textId="77777777" w:rsidR="00644C6B" w:rsidRDefault="00333D47" w:rsidP="00E0302C">
      <w:pPr>
        <w:tabs>
          <w:tab w:val="left" w:pos="524"/>
          <w:tab w:val="left" w:pos="525"/>
        </w:tabs>
        <w:spacing w:line="360" w:lineRule="auto"/>
        <w:ind w:leftChars="200" w:left="480"/>
        <w:jc w:val="both"/>
        <w:rPr>
          <w:kern w:val="2"/>
          <w:sz w:val="21"/>
          <w:szCs w:val="21"/>
          <w:lang w:eastAsia="zh-CN"/>
        </w:rPr>
      </w:pPr>
      <w:r>
        <w:rPr>
          <w:kern w:val="2"/>
          <w:sz w:val="21"/>
          <w:szCs w:val="21"/>
          <w:lang w:eastAsia="zh-CN"/>
        </w:rPr>
        <w:t xml:space="preserve">Nano-Micro Lett. 14, 34 (2022). </w:t>
      </w:r>
      <w:hyperlink r:id="rId45" w:history="1">
        <w:r>
          <w:rPr>
            <w:rStyle w:val="af3"/>
            <w:kern w:val="2"/>
            <w:sz w:val="21"/>
            <w:szCs w:val="21"/>
            <w:lang w:eastAsia="zh-CN"/>
          </w:rPr>
          <w:t>https://doi.org/10.1007/s40820-021-00757-6</w:t>
        </w:r>
      </w:hyperlink>
    </w:p>
    <w:sectPr w:rsidR="00644C6B">
      <w:headerReference w:type="default" r:id="rId46"/>
      <w:footerReference w:type="default" r:id="rId47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C8214" w14:textId="77777777" w:rsidR="00307E91" w:rsidRDefault="00307E91">
      <w:r>
        <w:separator/>
      </w:r>
    </w:p>
  </w:endnote>
  <w:endnote w:type="continuationSeparator" w:id="0">
    <w:p w14:paraId="41690AD5" w14:textId="77777777" w:rsidR="00307E91" w:rsidRDefault="0030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4E456" w14:textId="77777777" w:rsidR="00644C6B" w:rsidRDefault="00333D47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861EBA" wp14:editId="2055A8A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2E0EA" w14:textId="77777777" w:rsidR="00644C6B" w:rsidRDefault="00000000">
                          <w:pPr>
                            <w:pStyle w:val="a9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333D4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333D4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333D4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333D4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333D4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333D47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333D4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333D4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333D4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333D4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333D4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861EB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132E0EA" w14:textId="77777777" w:rsidR="00644C6B" w:rsidRDefault="00000000">
                    <w:pPr>
                      <w:pStyle w:val="a9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333D4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333D4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333D4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333D4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333D4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333D47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333D4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333D4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333D4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333D4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333D4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894E5" w14:textId="77777777" w:rsidR="00307E91" w:rsidRDefault="00307E91">
      <w:r>
        <w:separator/>
      </w:r>
    </w:p>
  </w:footnote>
  <w:footnote w:type="continuationSeparator" w:id="0">
    <w:p w14:paraId="5869C5FD" w14:textId="77777777" w:rsidR="00307E91" w:rsidRDefault="00307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E5F9C" w14:textId="77777777" w:rsidR="00644C6B" w:rsidRDefault="00000000">
    <w:pPr>
      <w:pBdr>
        <w:bottom w:val="single" w:sz="4" w:space="0" w:color="auto"/>
      </w:pBdr>
      <w:spacing w:before="14"/>
      <w:rPr>
        <w:rStyle w:val="af3"/>
        <w:rFonts w:eastAsia="宋体"/>
        <w:color w:val="4472C4" w:themeColor="accent1"/>
        <w:sz w:val="21"/>
        <w:lang w:val="en-US" w:eastAsia="zh-CN"/>
      </w:rPr>
    </w:pPr>
    <w:hyperlink r:id="rId1" w:history="1">
      <w:r w:rsidR="00333D47">
        <w:rPr>
          <w:rStyle w:val="af3"/>
          <w:rFonts w:eastAsiaTheme="minorEastAsia"/>
          <w:lang w:val="en-US"/>
        </w:rPr>
        <w:t>N</w:t>
      </w:r>
      <w:r w:rsidR="00333D47">
        <w:rPr>
          <w:rStyle w:val="af3"/>
          <w:rFonts w:eastAsiaTheme="minorEastAsia"/>
          <w:lang w:val="en-US" w:eastAsia="zh-CN"/>
        </w:rPr>
        <w:t>ano-Micro Letters</w:t>
      </w:r>
    </w:hyperlink>
    <w:r w:rsidR="00333D47">
      <w:rPr>
        <w:rFonts w:eastAsiaTheme="minorEastAsia"/>
        <w:lang w:val="en-US" w:eastAsia="zh-CN"/>
      </w:rPr>
      <w:t xml:space="preserve">              </w:t>
    </w:r>
    <w:r w:rsidR="00F428E2">
      <w:rPr>
        <w:rFonts w:eastAsiaTheme="minorEastAsia"/>
        <w:lang w:val="en-US" w:eastAsia="zh-CN"/>
      </w:rPr>
      <w:t xml:space="preserve"> </w:t>
    </w:r>
    <w:r w:rsidR="00333D47">
      <w:rPr>
        <w:rFonts w:eastAsiaTheme="minorEastAsia"/>
        <w:lang w:val="en-US" w:eastAsia="zh-CN"/>
      </w:rPr>
      <w:t xml:space="preserve">                                                          </w:t>
    </w:r>
    <w:hyperlink r:id="rId2" w:history="1">
      <w:r w:rsidR="00333D47">
        <w:rPr>
          <w:rStyle w:val="af3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24C4D4D"/>
    <w:multiLevelType w:val="singleLevel"/>
    <w:tmpl w:val="19567D3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1"/>
        <w:szCs w:val="21"/>
      </w:rPr>
    </w:lvl>
  </w:abstractNum>
  <w:abstractNum w:abstractNumId="1" w15:restartNumberingAfterBreak="0">
    <w:nsid w:val="B3F13E49"/>
    <w:multiLevelType w:val="singleLevel"/>
    <w:tmpl w:val="B3F13E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B42C20F5"/>
    <w:multiLevelType w:val="singleLevel"/>
    <w:tmpl w:val="B42C20F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1"/>
        <w:szCs w:val="21"/>
      </w:rPr>
    </w:lvl>
  </w:abstractNum>
  <w:abstractNum w:abstractNumId="3" w15:restartNumberingAfterBreak="0">
    <w:nsid w:val="CF9DC84D"/>
    <w:multiLevelType w:val="singleLevel"/>
    <w:tmpl w:val="CF9DC84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02F72ED5"/>
    <w:multiLevelType w:val="singleLevel"/>
    <w:tmpl w:val="02F72ED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5" w15:restartNumberingAfterBreak="0">
    <w:nsid w:val="123DBF06"/>
    <w:multiLevelType w:val="singleLevel"/>
    <w:tmpl w:val="123DBF0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1"/>
        <w:szCs w:val="21"/>
      </w:rPr>
    </w:lvl>
  </w:abstractNum>
  <w:abstractNum w:abstractNumId="6" w15:restartNumberingAfterBreak="0">
    <w:nsid w:val="24168C21"/>
    <w:multiLevelType w:val="singleLevel"/>
    <w:tmpl w:val="24168C2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num w:numId="1" w16cid:durableId="1442531381">
    <w:abstractNumId w:val="2"/>
  </w:num>
  <w:num w:numId="2" w16cid:durableId="807286917">
    <w:abstractNumId w:val="6"/>
  </w:num>
  <w:num w:numId="3" w16cid:durableId="1458834498">
    <w:abstractNumId w:val="5"/>
  </w:num>
  <w:num w:numId="4" w16cid:durableId="1883059579">
    <w:abstractNumId w:val="4"/>
  </w:num>
  <w:num w:numId="5" w16cid:durableId="1961455995">
    <w:abstractNumId w:val="0"/>
  </w:num>
  <w:num w:numId="6" w16cid:durableId="301354719">
    <w:abstractNumId w:val="1"/>
  </w:num>
  <w:num w:numId="7" w16cid:durableId="1302468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8D4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A8E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66DE9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0B2"/>
    <w:rsid w:val="0009268E"/>
    <w:rsid w:val="0009309C"/>
    <w:rsid w:val="00093F1B"/>
    <w:rsid w:val="00095DC2"/>
    <w:rsid w:val="000A1F4B"/>
    <w:rsid w:val="000A21A9"/>
    <w:rsid w:val="000A258D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582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18BC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00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242C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B26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75E19"/>
    <w:rsid w:val="00181D92"/>
    <w:rsid w:val="001823B6"/>
    <w:rsid w:val="00182BA1"/>
    <w:rsid w:val="00182D1D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0DC7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0E4C"/>
    <w:rsid w:val="00291F4A"/>
    <w:rsid w:val="0029203C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07E91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3D47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6F4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821"/>
    <w:rsid w:val="00425B76"/>
    <w:rsid w:val="004260A2"/>
    <w:rsid w:val="00426FC6"/>
    <w:rsid w:val="004273BC"/>
    <w:rsid w:val="00427C5F"/>
    <w:rsid w:val="00431418"/>
    <w:rsid w:val="00431C83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86786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28A9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5A73"/>
    <w:rsid w:val="0054602D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1A42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3D4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4E16"/>
    <w:rsid w:val="006256F5"/>
    <w:rsid w:val="00627FB0"/>
    <w:rsid w:val="0063097B"/>
    <w:rsid w:val="006364B8"/>
    <w:rsid w:val="00636A64"/>
    <w:rsid w:val="00636B93"/>
    <w:rsid w:val="00637966"/>
    <w:rsid w:val="006402A5"/>
    <w:rsid w:val="00640550"/>
    <w:rsid w:val="00641F07"/>
    <w:rsid w:val="0064326A"/>
    <w:rsid w:val="00643909"/>
    <w:rsid w:val="00644C6B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A7151"/>
    <w:rsid w:val="006B1B34"/>
    <w:rsid w:val="006B23B2"/>
    <w:rsid w:val="006B3077"/>
    <w:rsid w:val="006B4845"/>
    <w:rsid w:val="006B4854"/>
    <w:rsid w:val="006B635C"/>
    <w:rsid w:val="006B7C91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28F7"/>
    <w:rsid w:val="006E71B9"/>
    <w:rsid w:val="006F39B2"/>
    <w:rsid w:val="006F5384"/>
    <w:rsid w:val="006F6604"/>
    <w:rsid w:val="006F71D8"/>
    <w:rsid w:val="006F7D1A"/>
    <w:rsid w:val="007001B0"/>
    <w:rsid w:val="00702E2B"/>
    <w:rsid w:val="00702F6F"/>
    <w:rsid w:val="0070346C"/>
    <w:rsid w:val="00703BB5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17BD5"/>
    <w:rsid w:val="007218A0"/>
    <w:rsid w:val="00721C50"/>
    <w:rsid w:val="007238AF"/>
    <w:rsid w:val="0072655C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375"/>
    <w:rsid w:val="007474D9"/>
    <w:rsid w:val="00751CB4"/>
    <w:rsid w:val="00751D50"/>
    <w:rsid w:val="007520CD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1E07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E4C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17DD7"/>
    <w:rsid w:val="00822217"/>
    <w:rsid w:val="00824A59"/>
    <w:rsid w:val="0082542D"/>
    <w:rsid w:val="00826546"/>
    <w:rsid w:val="00827834"/>
    <w:rsid w:val="00827D6B"/>
    <w:rsid w:val="00832835"/>
    <w:rsid w:val="008347E0"/>
    <w:rsid w:val="00834A74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9D5"/>
    <w:rsid w:val="00843A0E"/>
    <w:rsid w:val="00844A7F"/>
    <w:rsid w:val="00845DFE"/>
    <w:rsid w:val="00846E17"/>
    <w:rsid w:val="00847FAF"/>
    <w:rsid w:val="008514CD"/>
    <w:rsid w:val="0085200A"/>
    <w:rsid w:val="00853006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6A84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2BCF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33D"/>
    <w:rsid w:val="008F34F5"/>
    <w:rsid w:val="008F592B"/>
    <w:rsid w:val="0090121D"/>
    <w:rsid w:val="00901D14"/>
    <w:rsid w:val="00903775"/>
    <w:rsid w:val="009053FE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455C0"/>
    <w:rsid w:val="0095084E"/>
    <w:rsid w:val="00950ED1"/>
    <w:rsid w:val="009510E4"/>
    <w:rsid w:val="00952A7A"/>
    <w:rsid w:val="00952E1E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172E"/>
    <w:rsid w:val="00972C3E"/>
    <w:rsid w:val="009740BA"/>
    <w:rsid w:val="009762D2"/>
    <w:rsid w:val="009762F1"/>
    <w:rsid w:val="0097692D"/>
    <w:rsid w:val="009776D2"/>
    <w:rsid w:val="00977EA8"/>
    <w:rsid w:val="0098068E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4550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3BF2"/>
    <w:rsid w:val="00A14F9B"/>
    <w:rsid w:val="00A15346"/>
    <w:rsid w:val="00A154C5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33F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467"/>
    <w:rsid w:val="00AA7B6A"/>
    <w:rsid w:val="00AB27BF"/>
    <w:rsid w:val="00AB593E"/>
    <w:rsid w:val="00AB5D37"/>
    <w:rsid w:val="00AB63C3"/>
    <w:rsid w:val="00AB683F"/>
    <w:rsid w:val="00AC10C8"/>
    <w:rsid w:val="00AC4A2E"/>
    <w:rsid w:val="00AC50EC"/>
    <w:rsid w:val="00AD0BFE"/>
    <w:rsid w:val="00AD1885"/>
    <w:rsid w:val="00AD1A58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4782B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0D4F"/>
    <w:rsid w:val="00B73979"/>
    <w:rsid w:val="00B751B0"/>
    <w:rsid w:val="00B762E0"/>
    <w:rsid w:val="00B82273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2F3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06CAF"/>
    <w:rsid w:val="00C10453"/>
    <w:rsid w:val="00C10EC2"/>
    <w:rsid w:val="00C13BCA"/>
    <w:rsid w:val="00C141B9"/>
    <w:rsid w:val="00C149AE"/>
    <w:rsid w:val="00C158CF"/>
    <w:rsid w:val="00C16518"/>
    <w:rsid w:val="00C16E4D"/>
    <w:rsid w:val="00C1787D"/>
    <w:rsid w:val="00C17CF6"/>
    <w:rsid w:val="00C20F14"/>
    <w:rsid w:val="00C22B7C"/>
    <w:rsid w:val="00C23B8E"/>
    <w:rsid w:val="00C259C8"/>
    <w:rsid w:val="00C266FE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750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1F74"/>
    <w:rsid w:val="00CD45DA"/>
    <w:rsid w:val="00CD556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4D97"/>
    <w:rsid w:val="00D26B10"/>
    <w:rsid w:val="00D275F5"/>
    <w:rsid w:val="00D31D46"/>
    <w:rsid w:val="00D376F1"/>
    <w:rsid w:val="00D37928"/>
    <w:rsid w:val="00D43CA8"/>
    <w:rsid w:val="00D4523D"/>
    <w:rsid w:val="00D4593F"/>
    <w:rsid w:val="00D45BD4"/>
    <w:rsid w:val="00D4709E"/>
    <w:rsid w:val="00D4770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1C07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5910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302C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2E5"/>
    <w:rsid w:val="00E74363"/>
    <w:rsid w:val="00E75977"/>
    <w:rsid w:val="00E76431"/>
    <w:rsid w:val="00E7686D"/>
    <w:rsid w:val="00E804F5"/>
    <w:rsid w:val="00E813BA"/>
    <w:rsid w:val="00E83801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B12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36288"/>
    <w:rsid w:val="00F4030B"/>
    <w:rsid w:val="00F420D6"/>
    <w:rsid w:val="00F428E2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2A7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4D6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4FDE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1BCF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4AE"/>
    <w:rsid w:val="00FD6F5E"/>
    <w:rsid w:val="00FE087D"/>
    <w:rsid w:val="00FE133D"/>
    <w:rsid w:val="00FE2090"/>
    <w:rsid w:val="00FE2C34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11132530"/>
    <w:rsid w:val="11806FC1"/>
    <w:rsid w:val="13615B94"/>
    <w:rsid w:val="14422E34"/>
    <w:rsid w:val="15690487"/>
    <w:rsid w:val="1A1665D5"/>
    <w:rsid w:val="1D45546C"/>
    <w:rsid w:val="1DEE7E1E"/>
    <w:rsid w:val="220A7B24"/>
    <w:rsid w:val="23E46645"/>
    <w:rsid w:val="265A2C18"/>
    <w:rsid w:val="2B384437"/>
    <w:rsid w:val="2E562803"/>
    <w:rsid w:val="351515B1"/>
    <w:rsid w:val="361A062E"/>
    <w:rsid w:val="362D6299"/>
    <w:rsid w:val="3B203C40"/>
    <w:rsid w:val="3BFB06FF"/>
    <w:rsid w:val="407915B8"/>
    <w:rsid w:val="41A2426E"/>
    <w:rsid w:val="4C7F2AE7"/>
    <w:rsid w:val="510D3B7E"/>
    <w:rsid w:val="555E59C1"/>
    <w:rsid w:val="567B06BC"/>
    <w:rsid w:val="59016C83"/>
    <w:rsid w:val="5ED91DE7"/>
    <w:rsid w:val="633302ED"/>
    <w:rsid w:val="650D438B"/>
    <w:rsid w:val="67CB300E"/>
    <w:rsid w:val="6D5A6A2D"/>
    <w:rsid w:val="719F2F73"/>
    <w:rsid w:val="728309ED"/>
    <w:rsid w:val="77EF6FF5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31CAB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link w:val="a6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qFormat/>
    <w:pPr>
      <w:tabs>
        <w:tab w:val="center" w:pos="4536"/>
        <w:tab w:val="right" w:pos="9072"/>
      </w:tabs>
    </w:pPr>
  </w:style>
  <w:style w:type="paragraph" w:styleId="ab">
    <w:name w:val="header"/>
    <w:basedOn w:val="a"/>
    <w:link w:val="ac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f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c">
    <w:name w:val="页眉 字符"/>
    <w:link w:val="ab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1">
    <w:name w:val="批注主题 字符"/>
    <w:link w:val="af0"/>
    <w:uiPriority w:val="99"/>
    <w:semiHidden/>
    <w:qFormat/>
    <w:rPr>
      <w:b/>
      <w:bCs/>
      <w:lang w:eastAsia="ja-JP"/>
    </w:rPr>
  </w:style>
  <w:style w:type="character" w:customStyle="1" w:styleId="aa">
    <w:name w:val="页脚 字符"/>
    <w:link w:val="a9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e">
    <w:name w:val="副标题 字符"/>
    <w:basedOn w:val="a0"/>
    <w:link w:val="ad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6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EF1B12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0D2582"/>
    <w:rPr>
      <w:color w:val="954F72" w:themeColor="followedHyperlink"/>
      <w:u w:val="single"/>
    </w:rPr>
  </w:style>
  <w:style w:type="character" w:customStyle="1" w:styleId="a6">
    <w:name w:val="正文文本 字符"/>
    <w:basedOn w:val="a0"/>
    <w:link w:val="a5"/>
    <w:uiPriority w:val="1"/>
    <w:rsid w:val="00AD1A58"/>
    <w:rPr>
      <w:rFonts w:eastAsia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ibjedbcaif" TargetMode="External"/><Relationship Id="rId18" Type="http://schemas.openxmlformats.org/officeDocument/2006/relationships/hyperlink" Target="https://doi.org/10.1007/s40820-024-01375-8" TargetMode="External"/><Relationship Id="rId26" Type="http://schemas.openxmlformats.org/officeDocument/2006/relationships/hyperlink" Target="https://doi.org/10.1007/s40820-023-01181-8" TargetMode="External"/><Relationship Id="rId39" Type="http://schemas.openxmlformats.org/officeDocument/2006/relationships/hyperlink" Target="https://doi.org/10.1007/s40820-022-00944-z" TargetMode="External"/><Relationship Id="rId21" Type="http://schemas.openxmlformats.org/officeDocument/2006/relationships/hyperlink" Target="https://doi.org/10.1007/s40820-023-01222-2" TargetMode="External"/><Relationship Id="rId34" Type="http://schemas.openxmlformats.org/officeDocument/2006/relationships/hyperlink" Target="https://doi.org/10.1007/s40820-023-01065-x" TargetMode="External"/><Relationship Id="rId42" Type="http://schemas.openxmlformats.org/officeDocument/2006/relationships/hyperlink" Target="https://doi.org/10.1007/s40820-022-00864-y" TargetMode="External"/><Relationship Id="rId47" Type="http://schemas.openxmlformats.org/officeDocument/2006/relationships/footer" Target="footer1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4-01410-8" TargetMode="External"/><Relationship Id="rId29" Type="http://schemas.openxmlformats.org/officeDocument/2006/relationships/hyperlink" Target="https://doi.org/10.1007/s40820-023-01121-6" TargetMode="Externa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3-01194-3" TargetMode="External"/><Relationship Id="rId32" Type="http://schemas.openxmlformats.org/officeDocument/2006/relationships/hyperlink" Target="https://doi.org/10.1007/s40820-023-01075-9" TargetMode="External"/><Relationship Id="rId37" Type="http://schemas.openxmlformats.org/officeDocument/2006/relationships/hyperlink" Target="https://doi.org/10.1007/s40820-022-00997-0" TargetMode="External"/><Relationship Id="rId40" Type="http://schemas.openxmlformats.org/officeDocument/2006/relationships/hyperlink" Target="https://doi.org/10.1007/s40820-022-00910-9" TargetMode="External"/><Relationship Id="rId45" Type="http://schemas.openxmlformats.org/officeDocument/2006/relationships/hyperlink" Target="https://doi.org/10.1007/s40820-021-00757-6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411-7" TargetMode="External"/><Relationship Id="rId23" Type="http://schemas.openxmlformats.org/officeDocument/2006/relationships/hyperlink" Target="https://doi.org/10.1007/s40820-023-01202-6" TargetMode="External"/><Relationship Id="rId28" Type="http://schemas.openxmlformats.org/officeDocument/2006/relationships/hyperlink" Target="https://doi.org/10.1007/s40820-023-01160-z" TargetMode="External"/><Relationship Id="rId36" Type="http://schemas.openxmlformats.org/officeDocument/2006/relationships/hyperlink" Target="https://doi.org/10.1007/s40820-023-01016-6" TargetMode="External"/><Relationship Id="rId49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4-01341-4" TargetMode="External"/><Relationship Id="rId31" Type="http://schemas.openxmlformats.org/officeDocument/2006/relationships/hyperlink" Target="&#160;https:/doi.org/10.1007/s40820-023-01071-z" TargetMode="External"/><Relationship Id="rId44" Type="http://schemas.openxmlformats.org/officeDocument/2006/relationships/hyperlink" Target="https://doi.org/10.1007/s40820-022-00793-w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418-0" TargetMode="External"/><Relationship Id="rId22" Type="http://schemas.openxmlformats.org/officeDocument/2006/relationships/hyperlink" Target="https://doi.org/10.1007/s40820-023-01204-4" TargetMode="External"/><Relationship Id="rId27" Type="http://schemas.openxmlformats.org/officeDocument/2006/relationships/hyperlink" Target="https://doi.org/10.1007/s40820-023-01150-1" TargetMode="External"/><Relationship Id="rId30" Type="http://schemas.openxmlformats.org/officeDocument/2006/relationships/hyperlink" Target="https://doi.org/10.1007/s40820-023-01113-6" TargetMode="External"/><Relationship Id="rId35" Type="http://schemas.openxmlformats.org/officeDocument/2006/relationships/hyperlink" Target="https://doi.org/10.1007/s40820-023-01036-2" TargetMode="External"/><Relationship Id="rId43" Type="http://schemas.openxmlformats.org/officeDocument/2006/relationships/hyperlink" Target="https://doi.org/10.1007/s40820-022-00839-z" TargetMode="External"/><Relationship Id="rId48" Type="http://schemas.openxmlformats.org/officeDocument/2006/relationships/fontTable" Target="fontTable.xml"/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4-01372-x" TargetMode="External"/><Relationship Id="rId25" Type="http://schemas.openxmlformats.org/officeDocument/2006/relationships/hyperlink" Target="https://doi.org/10.1007/s40820-023-01185-4" TargetMode="External"/><Relationship Id="rId33" Type="http://schemas.openxmlformats.org/officeDocument/2006/relationships/hyperlink" Target="https://doi.org/10.1007/s40820-023-01041-5" TargetMode="External"/><Relationship Id="rId38" Type="http://schemas.openxmlformats.org/officeDocument/2006/relationships/hyperlink" Target="https://doi.org/10.1007/s40820-022-01000-6" TargetMode="External"/><Relationship Id="rId46" Type="http://schemas.openxmlformats.org/officeDocument/2006/relationships/header" Target="header1.xml"/><Relationship Id="rId20" Type="http://schemas.openxmlformats.org/officeDocument/2006/relationships/hyperlink" Target="https://doi.org/10.1007/s40820-023-01239-7" TargetMode="External"/><Relationship Id="rId41" Type="http://schemas.openxmlformats.org/officeDocument/2006/relationships/hyperlink" Target="https://doi.org/10.1007/s40820-022-00912-7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6.xml><?xml version="1.0" encoding="utf-8"?>
<ds:datastoreItem xmlns:ds="http://schemas.openxmlformats.org/officeDocument/2006/customXml" ds:itemID="{95E497AD-F115-4F91-B68C-50A71E052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2233</Words>
  <Characters>12732</Characters>
  <Application>Microsoft Office Word</Application>
  <DocSecurity>0</DocSecurity>
  <Lines>106</Lines>
  <Paragraphs>29</Paragraphs>
  <ScaleCrop>false</ScaleCrop>
  <LinksUpToDate>false</LinksUpToDate>
  <CharactersWithSpaces>14936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2023-04-01T07:55:00Z</dcterms:created>
  <dcterms:modified xsi:type="dcterms:W3CDTF">2024-06-30T12:37:00Z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2052-11.1.0.12598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4d073868b5c4162c98c6f9a6955d16b3348fc3f556751243faab846c248fbd47</vt:lpwstr>
  </property>
</Properties>
</file>