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618CA" w14:textId="3C295D9E" w:rsidR="00834E58" w:rsidRDefault="00201A0E" w:rsidP="007E428D">
      <w:pPr>
        <w:spacing w:before="16" w:line="360" w:lineRule="auto"/>
        <w:jc w:val="center"/>
        <w:rPr>
          <w:b/>
          <w:sz w:val="44"/>
          <w:szCs w:val="44"/>
        </w:rPr>
      </w:pPr>
      <w:bookmarkStart w:id="0" w:name="_Hlk72056397"/>
      <w:bookmarkEnd w:id="0"/>
      <w:r>
        <w:rPr>
          <w:rFonts w:hint="eastAsia"/>
          <w:b/>
          <w:sz w:val="44"/>
          <w:szCs w:val="44"/>
        </w:rPr>
        <w:t>Nanozymes</w:t>
      </w:r>
      <w:r w:rsidR="008370F8">
        <w:rPr>
          <w:b/>
          <w:sz w:val="44"/>
          <w:szCs w:val="44"/>
        </w:rPr>
        <w:t xml:space="preserve"> (202</w:t>
      </w:r>
      <w:r w:rsidR="00147A15">
        <w:rPr>
          <w:b/>
          <w:sz w:val="44"/>
          <w:szCs w:val="44"/>
        </w:rPr>
        <w:t>2</w:t>
      </w:r>
      <w:r w:rsidR="008370F8">
        <w:rPr>
          <w:b/>
          <w:sz w:val="44"/>
          <w:szCs w:val="44"/>
        </w:rPr>
        <w:t>-202</w:t>
      </w:r>
      <w:r w:rsidR="00017269">
        <w:rPr>
          <w:b/>
          <w:sz w:val="44"/>
          <w:szCs w:val="44"/>
        </w:rPr>
        <w:t>4</w:t>
      </w:r>
      <w:r w:rsidR="008370F8">
        <w:rPr>
          <w:b/>
          <w:sz w:val="44"/>
          <w:szCs w:val="44"/>
        </w:rPr>
        <w:t>)</w:t>
      </w:r>
    </w:p>
    <w:p w14:paraId="62C03301" w14:textId="0EF9F33D" w:rsidR="00FD7DC3" w:rsidRPr="00FD7DC3" w:rsidRDefault="00000000" w:rsidP="007E428D">
      <w:pPr>
        <w:spacing w:before="16" w:line="360" w:lineRule="auto"/>
        <w:jc w:val="center"/>
        <w:rPr>
          <w:bCs/>
          <w:lang w:eastAsia="zh-CN"/>
        </w:rPr>
      </w:pPr>
      <w:hyperlink r:id="rId13" w:history="1">
        <w:r w:rsidR="00FD7DC3" w:rsidRPr="00FD7DC3">
          <w:rPr>
            <w:rStyle w:val="af3"/>
            <w:rFonts w:eastAsiaTheme="minorEastAsia"/>
            <w:bCs/>
            <w:color w:val="auto"/>
            <w:lang w:eastAsia="zh-CN"/>
          </w:rPr>
          <w:t>Browse</w:t>
        </w:r>
        <w:r w:rsidR="00FD7DC3" w:rsidRPr="00FD7DC3">
          <w:rPr>
            <w:rStyle w:val="af3"/>
            <w:bCs/>
            <w:color w:val="auto"/>
          </w:rPr>
          <w:t xml:space="preserve"> </w:t>
        </w:r>
        <w:r w:rsidR="00FD7DC3" w:rsidRPr="00FD7DC3">
          <w:rPr>
            <w:rStyle w:val="af3"/>
            <w:rFonts w:eastAsiaTheme="minorEastAsia" w:hint="eastAsia"/>
            <w:bCs/>
            <w:color w:val="auto"/>
            <w:lang w:eastAsia="zh-CN"/>
          </w:rPr>
          <w:t>i</w:t>
        </w:r>
        <w:r w:rsidR="00FD7DC3" w:rsidRPr="00FD7DC3">
          <w:rPr>
            <w:rStyle w:val="af3"/>
            <w:rFonts w:eastAsiaTheme="minorEastAsia"/>
            <w:bCs/>
            <w:color w:val="auto"/>
            <w:lang w:eastAsia="zh-CN"/>
          </w:rPr>
          <w:t>n the web</w:t>
        </w:r>
      </w:hyperlink>
    </w:p>
    <w:p w14:paraId="14A3887C" w14:textId="77777777" w:rsidR="00677CF2" w:rsidRDefault="00677CF2" w:rsidP="004F56F0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77CF2">
        <w:rPr>
          <w:b/>
          <w:bCs/>
          <w:sz w:val="21"/>
          <w:szCs w:val="21"/>
        </w:rPr>
        <w:t>Dual-Atom Nanozyme Eye Drops Attenuate Inflammation and Break the Vicious Cycle in Dry Eye Disease</w:t>
      </w:r>
      <w:r>
        <w:rPr>
          <w:b/>
          <w:bCs/>
          <w:sz w:val="21"/>
          <w:szCs w:val="21"/>
        </w:rPr>
        <w:t xml:space="preserve"> (</w:t>
      </w:r>
      <w:r w:rsidRPr="00677CF2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119E121B" w14:textId="77777777" w:rsidR="00677CF2" w:rsidRPr="00677CF2" w:rsidRDefault="00677CF2" w:rsidP="00677CF2">
      <w:pPr>
        <w:pStyle w:val="a5"/>
        <w:spacing w:line="360" w:lineRule="auto"/>
        <w:ind w:leftChars="200" w:left="480"/>
        <w:rPr>
          <w:sz w:val="21"/>
          <w:szCs w:val="21"/>
        </w:rPr>
      </w:pPr>
      <w:r w:rsidRPr="00677CF2">
        <w:rPr>
          <w:sz w:val="21"/>
          <w:szCs w:val="21"/>
        </w:rPr>
        <w:t xml:space="preserve">Dandan Chu, Mengyang Zhao, Shisong Rong, Wonho Jhe, Xiaolu Cai, Yi Xiao, Wei Zhang, Xingchen Geng, Zhanrong Li, Xingcai Zhang &amp; Jingguo Li </w:t>
      </w:r>
    </w:p>
    <w:p w14:paraId="3DC93FE3" w14:textId="15ECD4FD" w:rsidR="00677CF2" w:rsidRPr="00677CF2" w:rsidRDefault="00677CF2" w:rsidP="00677CF2">
      <w:pPr>
        <w:pStyle w:val="a5"/>
        <w:spacing w:line="360" w:lineRule="auto"/>
        <w:ind w:leftChars="200" w:left="480"/>
        <w:rPr>
          <w:sz w:val="21"/>
          <w:szCs w:val="21"/>
        </w:rPr>
      </w:pPr>
      <w:r w:rsidRPr="00677CF2">
        <w:rPr>
          <w:sz w:val="21"/>
          <w:szCs w:val="21"/>
        </w:rPr>
        <w:t>Nano-Micro Lett. 16, 120 (2024).</w:t>
      </w:r>
      <w:r w:rsidRPr="00677CF2">
        <w:rPr>
          <w:sz w:val="21"/>
          <w:szCs w:val="21"/>
        </w:rPr>
        <w:t xml:space="preserve"> </w:t>
      </w:r>
      <w:hyperlink r:id="rId14" w:history="1">
        <w:r w:rsidRPr="00677CF2">
          <w:rPr>
            <w:rStyle w:val="af3"/>
            <w:sz w:val="21"/>
            <w:szCs w:val="21"/>
          </w:rPr>
          <w:t>https://doi.org/10.1007/s40820-024-01322-7</w:t>
        </w:r>
      </w:hyperlink>
    </w:p>
    <w:p w14:paraId="2281793C" w14:textId="1A1BF66C" w:rsidR="00450C82" w:rsidRDefault="00450C82" w:rsidP="004F56F0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450C82">
        <w:rPr>
          <w:b/>
          <w:bCs/>
          <w:sz w:val="21"/>
          <w:szCs w:val="21"/>
        </w:rPr>
        <w:t>Nanozyme-Engineered Hydrogels for Anti-Inflammation and Skin Regeneration</w:t>
      </w:r>
      <w:r>
        <w:rPr>
          <w:b/>
          <w:bCs/>
          <w:sz w:val="21"/>
          <w:szCs w:val="21"/>
        </w:rPr>
        <w:t xml:space="preserve"> (</w:t>
      </w:r>
      <w:r w:rsidRPr="00450C82">
        <w:rPr>
          <w:b/>
          <w:bCs/>
          <w:sz w:val="21"/>
          <w:szCs w:val="21"/>
        </w:rPr>
        <w:t>Review</w:t>
      </w:r>
      <w:r>
        <w:rPr>
          <w:b/>
          <w:bCs/>
          <w:sz w:val="21"/>
          <w:szCs w:val="21"/>
        </w:rPr>
        <w:t>)</w:t>
      </w:r>
    </w:p>
    <w:p w14:paraId="68BA44E1" w14:textId="5F7B9149" w:rsidR="00450C82" w:rsidRPr="00450C82" w:rsidRDefault="00450C82" w:rsidP="00450C82">
      <w:pPr>
        <w:pStyle w:val="a5"/>
        <w:spacing w:line="360" w:lineRule="auto"/>
        <w:ind w:leftChars="200" w:left="480"/>
        <w:rPr>
          <w:sz w:val="21"/>
          <w:szCs w:val="21"/>
        </w:rPr>
      </w:pPr>
      <w:r w:rsidRPr="00450C82">
        <w:rPr>
          <w:sz w:val="21"/>
          <w:szCs w:val="21"/>
        </w:rPr>
        <w:t xml:space="preserve">Amal George Kurian, Rajendra K. Singh, Varsha Sagar, Jung-Hwan Lee &amp; Hae-Won Kim </w:t>
      </w:r>
    </w:p>
    <w:p w14:paraId="506ECB33" w14:textId="11A8E4D3" w:rsidR="00450C82" w:rsidRPr="00450C82" w:rsidRDefault="00450C82" w:rsidP="00450C82">
      <w:pPr>
        <w:pStyle w:val="a5"/>
        <w:spacing w:line="360" w:lineRule="auto"/>
        <w:ind w:leftChars="200" w:left="480"/>
        <w:rPr>
          <w:sz w:val="21"/>
          <w:szCs w:val="21"/>
        </w:rPr>
      </w:pPr>
      <w:r w:rsidRPr="00450C82">
        <w:rPr>
          <w:sz w:val="21"/>
          <w:szCs w:val="21"/>
        </w:rPr>
        <w:t>Nano-Micro Lett. 16, 110 (2024).</w:t>
      </w:r>
      <w:r>
        <w:rPr>
          <w:sz w:val="21"/>
          <w:szCs w:val="21"/>
        </w:rPr>
        <w:t xml:space="preserve"> </w:t>
      </w:r>
      <w:hyperlink r:id="rId15" w:history="1">
        <w:r w:rsidRPr="00450C82">
          <w:rPr>
            <w:rStyle w:val="af3"/>
            <w:sz w:val="21"/>
            <w:szCs w:val="21"/>
          </w:rPr>
          <w:t>https://doi.org/10.1007/s40820-024-01323-6</w:t>
        </w:r>
      </w:hyperlink>
    </w:p>
    <w:p w14:paraId="23ED8DDF" w14:textId="6726A402" w:rsidR="00450C82" w:rsidRDefault="00450C82" w:rsidP="004F56F0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450C82">
        <w:rPr>
          <w:b/>
          <w:bCs/>
          <w:sz w:val="21"/>
          <w:szCs w:val="21"/>
        </w:rPr>
        <w:t>Molecular Mechanisms of Intracellular Delivery of Nanoparticles Monitored by an Enzyme-Induced Proximity Labeling</w:t>
      </w:r>
      <w:r>
        <w:rPr>
          <w:b/>
          <w:bCs/>
          <w:sz w:val="21"/>
          <w:szCs w:val="21"/>
        </w:rPr>
        <w:t xml:space="preserve"> (</w:t>
      </w:r>
      <w:r w:rsidRPr="00450C82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09480242" w14:textId="77777777" w:rsidR="00450C82" w:rsidRPr="00450C82" w:rsidRDefault="00450C82" w:rsidP="00450C82">
      <w:pPr>
        <w:pStyle w:val="a5"/>
        <w:spacing w:line="360" w:lineRule="auto"/>
        <w:ind w:leftChars="200" w:left="480"/>
        <w:rPr>
          <w:sz w:val="21"/>
          <w:szCs w:val="21"/>
        </w:rPr>
      </w:pPr>
      <w:r w:rsidRPr="00450C82">
        <w:rPr>
          <w:sz w:val="21"/>
          <w:szCs w:val="21"/>
        </w:rPr>
        <w:t xml:space="preserve">Junji Ren, Zibin Zhang, Shuo Geng, Yuxi Cheng, Huize Han, Zhipu Fan, Wenbing Dai, Hua Zhang, Xueqing Wang, Qiang Zhang &amp; Bing He </w:t>
      </w:r>
    </w:p>
    <w:p w14:paraId="42E1C507" w14:textId="79C82A99" w:rsidR="00450C82" w:rsidRPr="00450C82" w:rsidRDefault="00450C82" w:rsidP="00450C82">
      <w:pPr>
        <w:pStyle w:val="a5"/>
        <w:spacing w:line="360" w:lineRule="auto"/>
        <w:ind w:leftChars="200" w:left="480"/>
        <w:rPr>
          <w:sz w:val="21"/>
          <w:szCs w:val="21"/>
        </w:rPr>
      </w:pPr>
      <w:r w:rsidRPr="00450C82">
        <w:rPr>
          <w:sz w:val="21"/>
          <w:szCs w:val="21"/>
        </w:rPr>
        <w:t>Nano-Micro Lett. 16, 103 (2024).</w:t>
      </w:r>
      <w:r w:rsidRPr="00450C82">
        <w:rPr>
          <w:sz w:val="21"/>
          <w:szCs w:val="21"/>
        </w:rPr>
        <w:t xml:space="preserve"> </w:t>
      </w:r>
      <w:hyperlink r:id="rId16" w:history="1">
        <w:r w:rsidRPr="00450C82">
          <w:rPr>
            <w:rStyle w:val="af3"/>
            <w:sz w:val="21"/>
            <w:szCs w:val="21"/>
          </w:rPr>
          <w:t>https://doi.org/10.1007/s40820-023-01313-0</w:t>
        </w:r>
      </w:hyperlink>
    </w:p>
    <w:p w14:paraId="66657FD9" w14:textId="032BD046" w:rsidR="006C5F53" w:rsidRDefault="006C5F53" w:rsidP="004F56F0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C5F53">
        <w:rPr>
          <w:b/>
          <w:bCs/>
          <w:sz w:val="21"/>
          <w:szCs w:val="21"/>
        </w:rPr>
        <w:t>Deep Insight of Design, Mechanism, and Cancer Theranostic Strategy of Nanozymes</w:t>
      </w:r>
      <w:r>
        <w:rPr>
          <w:b/>
          <w:bCs/>
          <w:sz w:val="21"/>
          <w:szCs w:val="21"/>
        </w:rPr>
        <w:t xml:space="preserve"> (</w:t>
      </w:r>
      <w:r w:rsidRPr="006C5F53">
        <w:rPr>
          <w:b/>
          <w:bCs/>
          <w:sz w:val="21"/>
          <w:szCs w:val="21"/>
        </w:rPr>
        <w:t>Review</w:t>
      </w:r>
      <w:r>
        <w:rPr>
          <w:b/>
          <w:bCs/>
          <w:sz w:val="21"/>
          <w:szCs w:val="21"/>
        </w:rPr>
        <w:t>)</w:t>
      </w:r>
    </w:p>
    <w:p w14:paraId="1FBB3AA5" w14:textId="77777777" w:rsidR="006C5F53" w:rsidRPr="00450C82" w:rsidRDefault="006C5F53" w:rsidP="006C5F53">
      <w:pPr>
        <w:pStyle w:val="a5"/>
        <w:spacing w:line="360" w:lineRule="auto"/>
        <w:ind w:leftChars="200" w:left="480"/>
        <w:rPr>
          <w:sz w:val="21"/>
          <w:szCs w:val="21"/>
        </w:rPr>
      </w:pPr>
      <w:r w:rsidRPr="00450C82">
        <w:rPr>
          <w:sz w:val="21"/>
          <w:szCs w:val="21"/>
        </w:rPr>
        <w:t xml:space="preserve">Lu Yang, </w:t>
      </w:r>
      <w:proofErr w:type="spellStart"/>
      <w:r w:rsidRPr="00450C82">
        <w:rPr>
          <w:sz w:val="21"/>
          <w:szCs w:val="21"/>
        </w:rPr>
        <w:t>Shuming</w:t>
      </w:r>
      <w:proofErr w:type="spellEnd"/>
      <w:r w:rsidRPr="00450C82">
        <w:rPr>
          <w:sz w:val="21"/>
          <w:szCs w:val="21"/>
        </w:rPr>
        <w:t xml:space="preserve"> Dong, </w:t>
      </w:r>
      <w:proofErr w:type="spellStart"/>
      <w:r w:rsidRPr="00450C82">
        <w:rPr>
          <w:sz w:val="21"/>
          <w:szCs w:val="21"/>
        </w:rPr>
        <w:t>Shili</w:t>
      </w:r>
      <w:proofErr w:type="spellEnd"/>
      <w:r w:rsidRPr="00450C82">
        <w:rPr>
          <w:sz w:val="21"/>
          <w:szCs w:val="21"/>
        </w:rPr>
        <w:t xml:space="preserve"> Gai, Dan Yang, He Ding, Lili Feng, </w:t>
      </w:r>
      <w:proofErr w:type="spellStart"/>
      <w:r w:rsidRPr="00450C82">
        <w:rPr>
          <w:sz w:val="21"/>
          <w:szCs w:val="21"/>
        </w:rPr>
        <w:t>Guixin</w:t>
      </w:r>
      <w:proofErr w:type="spellEnd"/>
      <w:r w:rsidRPr="00450C82">
        <w:rPr>
          <w:sz w:val="21"/>
          <w:szCs w:val="21"/>
        </w:rPr>
        <w:t xml:space="preserve"> Yang, Ziaur Rehman &amp; </w:t>
      </w:r>
      <w:proofErr w:type="spellStart"/>
      <w:r w:rsidRPr="00450C82">
        <w:rPr>
          <w:sz w:val="21"/>
          <w:szCs w:val="21"/>
        </w:rPr>
        <w:t>Piaoping</w:t>
      </w:r>
      <w:proofErr w:type="spellEnd"/>
      <w:r w:rsidRPr="00450C82">
        <w:rPr>
          <w:sz w:val="21"/>
          <w:szCs w:val="21"/>
        </w:rPr>
        <w:t xml:space="preserve"> Yang </w:t>
      </w:r>
    </w:p>
    <w:p w14:paraId="64B3375E" w14:textId="55416021" w:rsidR="006C5F53" w:rsidRPr="006C5F53" w:rsidRDefault="006C5F53" w:rsidP="006C5F53">
      <w:pPr>
        <w:pStyle w:val="a5"/>
        <w:spacing w:line="360" w:lineRule="auto"/>
        <w:ind w:leftChars="200" w:left="480"/>
        <w:rPr>
          <w:sz w:val="21"/>
          <w:szCs w:val="21"/>
          <w:lang w:val="fr-CA"/>
        </w:rPr>
      </w:pPr>
      <w:r w:rsidRPr="006C5F53">
        <w:rPr>
          <w:sz w:val="21"/>
          <w:szCs w:val="21"/>
          <w:lang w:val="fr-CA"/>
        </w:rPr>
        <w:t xml:space="preserve">Nano-Micro Lett. 16, 28 (2024). </w:t>
      </w:r>
      <w:r w:rsidR="00000000">
        <w:fldChar w:fldCharType="begin"/>
      </w:r>
      <w:r w:rsidR="00000000">
        <w:instrText>HYPERLINK "https://doi.org/10.1007/s40820-023-01224-0"</w:instrText>
      </w:r>
      <w:r w:rsidR="00000000">
        <w:fldChar w:fldCharType="separate"/>
      </w:r>
      <w:r w:rsidRPr="006C5F53">
        <w:rPr>
          <w:rStyle w:val="af3"/>
          <w:sz w:val="21"/>
          <w:szCs w:val="21"/>
          <w:lang w:val="fr-CA"/>
        </w:rPr>
        <w:t>https://doi.org/10.1007/s40820-023-01224-0</w:t>
      </w:r>
      <w:r w:rsidR="00000000">
        <w:rPr>
          <w:rStyle w:val="af3"/>
          <w:sz w:val="21"/>
          <w:szCs w:val="21"/>
          <w:lang w:val="fr-CA"/>
        </w:rPr>
        <w:fldChar w:fldCharType="end"/>
      </w:r>
    </w:p>
    <w:p w14:paraId="1C81EC34" w14:textId="2C292B68" w:rsidR="004F56F0" w:rsidRDefault="004F56F0" w:rsidP="004F56F0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95A19">
        <w:rPr>
          <w:b/>
          <w:bCs/>
          <w:sz w:val="21"/>
          <w:szCs w:val="21"/>
        </w:rPr>
        <w:t>A Rational Design of Metal–Organic Framework Nanozyme with High-Performance Copper Active Centers for Alleviating Chemica</w:t>
      </w:r>
      <w:r w:rsidRPr="00FD7DC3">
        <w:rPr>
          <w:b/>
          <w:bCs/>
          <w:sz w:val="21"/>
          <w:szCs w:val="21"/>
        </w:rPr>
        <w:t>l Corneal Burns (</w:t>
      </w:r>
      <w:r w:rsidR="00017269">
        <w:rPr>
          <w:b/>
          <w:bCs/>
          <w:sz w:val="21"/>
          <w:szCs w:val="21"/>
        </w:rPr>
        <w:t>Article</w:t>
      </w:r>
      <w:r w:rsidRPr="00FD7DC3">
        <w:rPr>
          <w:b/>
          <w:bCs/>
          <w:sz w:val="21"/>
          <w:szCs w:val="21"/>
        </w:rPr>
        <w:t>)</w:t>
      </w:r>
    </w:p>
    <w:p w14:paraId="3F4F532B" w14:textId="6178F8C3" w:rsidR="004F56F0" w:rsidRPr="00450C82" w:rsidRDefault="004F56F0" w:rsidP="004F56F0">
      <w:pPr>
        <w:pStyle w:val="a5"/>
        <w:spacing w:line="360" w:lineRule="auto"/>
        <w:ind w:leftChars="200" w:left="480"/>
        <w:rPr>
          <w:sz w:val="21"/>
          <w:szCs w:val="21"/>
          <w:lang w:val="de-DE"/>
        </w:rPr>
      </w:pPr>
      <w:r w:rsidRPr="00450C82">
        <w:rPr>
          <w:sz w:val="21"/>
          <w:szCs w:val="21"/>
          <w:lang w:val="de-DE"/>
        </w:rPr>
        <w:t xml:space="preserve">Yonghua Tang, Yi Han, Jiachen Zhao, Yufei Lv, Chaoyu Fan, Lan Zheng, Zhisen Zhang, Zuguo Liu, Cheng Li &amp; Youhui Lin </w:t>
      </w:r>
    </w:p>
    <w:p w14:paraId="61366F03" w14:textId="77777777" w:rsidR="004F56F0" w:rsidRPr="004F56F0" w:rsidRDefault="004F56F0" w:rsidP="004F56F0">
      <w:pPr>
        <w:pStyle w:val="a5"/>
        <w:spacing w:line="360" w:lineRule="auto"/>
        <w:ind w:leftChars="200" w:left="480"/>
        <w:rPr>
          <w:sz w:val="21"/>
          <w:szCs w:val="21"/>
          <w:lang w:val="fr-CA"/>
        </w:rPr>
      </w:pPr>
      <w:r w:rsidRPr="00695A19">
        <w:rPr>
          <w:sz w:val="21"/>
          <w:szCs w:val="21"/>
          <w:lang w:val="fr-CA"/>
        </w:rPr>
        <w:t>Nano-Micro Lett. 15, 112 (2023).</w:t>
      </w:r>
      <w:r>
        <w:rPr>
          <w:sz w:val="21"/>
          <w:szCs w:val="21"/>
          <w:lang w:val="fr-CA"/>
        </w:rPr>
        <w:t xml:space="preserve"> </w:t>
      </w:r>
      <w:hyperlink r:id="rId17" w:history="1">
        <w:r w:rsidRPr="00695A19">
          <w:rPr>
            <w:rStyle w:val="af3"/>
            <w:sz w:val="21"/>
            <w:szCs w:val="21"/>
            <w:lang w:val="fr-CA"/>
          </w:rPr>
          <w:t>https://doi.org/10.1007/s40820-023-01059-9</w:t>
        </w:r>
      </w:hyperlink>
    </w:p>
    <w:p w14:paraId="004DB07E" w14:textId="7874251D" w:rsidR="00BB3EC1" w:rsidRPr="00FD7DC3" w:rsidRDefault="00BB3EC1" w:rsidP="007E428D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proofErr w:type="spellStart"/>
      <w:r w:rsidRPr="00BB3EC1">
        <w:rPr>
          <w:b/>
          <w:bCs/>
          <w:sz w:val="21"/>
          <w:szCs w:val="21"/>
          <w:lang w:val="en-US" w:eastAsia="zh-CN"/>
        </w:rPr>
        <w:t>MXene</w:t>
      </w:r>
      <w:proofErr w:type="spellEnd"/>
      <w:r w:rsidRPr="00BB3EC1">
        <w:rPr>
          <w:b/>
          <w:bCs/>
          <w:sz w:val="21"/>
          <w:szCs w:val="21"/>
          <w:lang w:val="en-US" w:eastAsia="zh-CN"/>
        </w:rPr>
        <w:t>-Based Composites as Nanozymes in Biomedicine: A Perspec</w:t>
      </w:r>
      <w:r w:rsidRPr="00FD7DC3">
        <w:rPr>
          <w:b/>
          <w:bCs/>
          <w:sz w:val="21"/>
          <w:szCs w:val="21"/>
          <w:lang w:val="en-US" w:eastAsia="zh-CN"/>
        </w:rPr>
        <w:t>tive (P</w:t>
      </w:r>
      <w:r w:rsidR="00017269">
        <w:rPr>
          <w:b/>
          <w:bCs/>
          <w:sz w:val="21"/>
          <w:szCs w:val="21"/>
          <w:lang w:val="en-US" w:eastAsia="zh-CN"/>
        </w:rPr>
        <w:t>erspective</w:t>
      </w:r>
      <w:r w:rsidRPr="00FD7DC3">
        <w:rPr>
          <w:b/>
          <w:bCs/>
          <w:sz w:val="21"/>
          <w:szCs w:val="21"/>
          <w:lang w:val="en-US" w:eastAsia="zh-CN"/>
        </w:rPr>
        <w:t>)</w:t>
      </w:r>
    </w:p>
    <w:p w14:paraId="3F78828D" w14:textId="77777777" w:rsidR="00BB3EC1" w:rsidRPr="00264E66" w:rsidRDefault="00BB3EC1" w:rsidP="007E428D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264E66">
        <w:rPr>
          <w:sz w:val="21"/>
          <w:szCs w:val="21"/>
        </w:rPr>
        <w:t>Siavash Iravani &amp; Rajender S. Varma</w:t>
      </w:r>
    </w:p>
    <w:p w14:paraId="0D353E95" w14:textId="77777777" w:rsidR="00BB3EC1" w:rsidRDefault="00BB3EC1" w:rsidP="007E428D">
      <w:pPr>
        <w:pStyle w:val="af5"/>
        <w:spacing w:line="360" w:lineRule="auto"/>
        <w:ind w:leftChars="200" w:left="480" w:firstLineChars="0" w:firstLine="0"/>
        <w:rPr>
          <w:rStyle w:val="af3"/>
          <w:sz w:val="21"/>
          <w:szCs w:val="21"/>
        </w:rPr>
      </w:pPr>
      <w:r w:rsidRPr="00264E66">
        <w:rPr>
          <w:sz w:val="21"/>
          <w:szCs w:val="21"/>
        </w:rPr>
        <w:t xml:space="preserve">Nano-Micro Lett. 14, 213 (2022). </w:t>
      </w:r>
      <w:r w:rsidR="00000000">
        <w:fldChar w:fldCharType="begin"/>
      </w:r>
      <w:r w:rsidR="00000000">
        <w:instrText>HYPERLINK "https://doi.org/10.1007/s40820-022-00958-7"</w:instrText>
      </w:r>
      <w:r w:rsidR="00000000">
        <w:fldChar w:fldCharType="separate"/>
      </w:r>
      <w:r w:rsidRPr="00264E66">
        <w:rPr>
          <w:rStyle w:val="af3"/>
          <w:sz w:val="21"/>
          <w:szCs w:val="21"/>
        </w:rPr>
        <w:t>https://doi.org/10.1007/s40820-022-00958-7</w:t>
      </w:r>
      <w:r w:rsidR="00000000">
        <w:rPr>
          <w:rStyle w:val="af3"/>
          <w:sz w:val="21"/>
          <w:szCs w:val="21"/>
        </w:rPr>
        <w:fldChar w:fldCharType="end"/>
      </w:r>
    </w:p>
    <w:p w14:paraId="4EAE9672" w14:textId="5374D664" w:rsidR="00834E58" w:rsidRDefault="00201A0E" w:rsidP="007E428D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>
        <w:rPr>
          <w:b/>
          <w:bCs/>
          <w:sz w:val="21"/>
          <w:szCs w:val="21"/>
          <w:lang w:val="en-US" w:eastAsia="zh-CN"/>
        </w:rPr>
        <w:t>A Sub-</w:t>
      </w:r>
      <w:proofErr w:type="spellStart"/>
      <w:r>
        <w:rPr>
          <w:b/>
          <w:bCs/>
          <w:sz w:val="21"/>
          <w:szCs w:val="21"/>
          <w:lang w:val="en-US" w:eastAsia="zh-CN"/>
        </w:rPr>
        <w:t>Nanostructural</w:t>
      </w:r>
      <w:proofErr w:type="spellEnd"/>
      <w:r>
        <w:rPr>
          <w:b/>
          <w:bCs/>
          <w:sz w:val="21"/>
          <w:szCs w:val="21"/>
          <w:lang w:val="en-US" w:eastAsia="zh-CN"/>
        </w:rPr>
        <w:t xml:space="preserve"> Transformable Nanozyme for Tumor Photocatalytic Therapy </w:t>
      </w:r>
      <w:r w:rsidRPr="00FD7DC3">
        <w:rPr>
          <w:b/>
          <w:bCs/>
          <w:sz w:val="21"/>
          <w:szCs w:val="21"/>
          <w:lang w:val="en-US" w:eastAsia="zh-CN"/>
        </w:rPr>
        <w:t>(</w:t>
      </w:r>
      <w:r w:rsidR="00017269">
        <w:rPr>
          <w:b/>
          <w:bCs/>
          <w:sz w:val="21"/>
          <w:szCs w:val="21"/>
          <w:lang w:val="en-US" w:eastAsia="zh-CN"/>
        </w:rPr>
        <w:t>Article</w:t>
      </w:r>
      <w:r w:rsidRPr="00FD7DC3">
        <w:rPr>
          <w:b/>
          <w:bCs/>
          <w:sz w:val="21"/>
          <w:szCs w:val="21"/>
          <w:lang w:val="en-US" w:eastAsia="zh-CN"/>
        </w:rPr>
        <w:t>)</w:t>
      </w:r>
    </w:p>
    <w:p w14:paraId="1ACE75B9" w14:textId="77777777" w:rsidR="00834E58" w:rsidRDefault="00201A0E" w:rsidP="007E428D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Xi Hu, Nan Wang, Xia Guo, </w:t>
      </w:r>
      <w:proofErr w:type="spellStart"/>
      <w:r>
        <w:rPr>
          <w:rFonts w:hint="eastAsia"/>
          <w:sz w:val="21"/>
          <w:szCs w:val="21"/>
          <w:lang w:val="en-US" w:eastAsia="zh-CN"/>
        </w:rPr>
        <w:t>Zeyu</w:t>
      </w:r>
      <w:proofErr w:type="spellEnd"/>
      <w:r>
        <w:rPr>
          <w:rFonts w:hint="eastAsia"/>
          <w:sz w:val="21"/>
          <w:szCs w:val="21"/>
          <w:lang w:val="en-US" w:eastAsia="zh-CN"/>
        </w:rPr>
        <w:t xml:space="preserve"> Liang, Heng Sun, Hongwei Liao, Fan Xia, Yunan Guan, Jiyoung Lee, Daishun Ling &amp; </w:t>
      </w:r>
      <w:proofErr w:type="spellStart"/>
      <w:r>
        <w:rPr>
          <w:rFonts w:hint="eastAsia"/>
          <w:sz w:val="21"/>
          <w:szCs w:val="21"/>
          <w:lang w:val="en-US" w:eastAsia="zh-CN"/>
        </w:rPr>
        <w:t>Fangyuan</w:t>
      </w:r>
      <w:proofErr w:type="spellEnd"/>
      <w:r>
        <w:rPr>
          <w:rFonts w:hint="eastAsia"/>
          <w:sz w:val="21"/>
          <w:szCs w:val="21"/>
          <w:lang w:val="en-US" w:eastAsia="zh-CN"/>
        </w:rPr>
        <w:t xml:space="preserve"> Li</w:t>
      </w:r>
    </w:p>
    <w:p w14:paraId="7D86F9AB" w14:textId="77777777" w:rsidR="00834E58" w:rsidRDefault="00201A0E" w:rsidP="007E428D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Nano-Micro Lett. 14, 101 (2022). </w:t>
      </w:r>
      <w:bookmarkStart w:id="1" w:name="_Hlk131263115"/>
      <w:r>
        <w:fldChar w:fldCharType="begin"/>
      </w:r>
      <w:r>
        <w:instrText>HYPERLINK "https://doi.org/10.1007/s40820-022-00848-y"</w:instrText>
      </w:r>
      <w:r>
        <w:fldChar w:fldCharType="separate"/>
      </w:r>
      <w:r>
        <w:rPr>
          <w:rStyle w:val="af3"/>
          <w:rFonts w:hint="eastAsia"/>
          <w:sz w:val="21"/>
          <w:szCs w:val="21"/>
          <w:lang w:val="en-US" w:eastAsia="zh-CN"/>
        </w:rPr>
        <w:t>https://doi.org/10.1007/s40820-022-00848-y</w:t>
      </w:r>
      <w:r>
        <w:rPr>
          <w:rStyle w:val="af3"/>
          <w:sz w:val="21"/>
          <w:szCs w:val="21"/>
          <w:lang w:val="en-US" w:eastAsia="zh-CN"/>
        </w:rPr>
        <w:fldChar w:fldCharType="end"/>
      </w:r>
      <w:bookmarkEnd w:id="1"/>
    </w:p>
    <w:p w14:paraId="3E250F8E" w14:textId="1D6581E2" w:rsidR="00834E58" w:rsidRPr="00FD7DC3" w:rsidRDefault="00201A0E" w:rsidP="007E428D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>
        <w:rPr>
          <w:b/>
          <w:bCs/>
          <w:sz w:val="21"/>
          <w:szCs w:val="21"/>
          <w:lang w:val="en-US" w:eastAsia="zh-CN"/>
        </w:rPr>
        <w:t xml:space="preserve">Nanozymes: Versatile Platforms for Cancer Diagnosis </w:t>
      </w:r>
      <w:r w:rsidRPr="00FD7DC3">
        <w:rPr>
          <w:b/>
          <w:bCs/>
          <w:sz w:val="21"/>
          <w:szCs w:val="21"/>
          <w:lang w:val="en-US" w:eastAsia="zh-CN"/>
        </w:rPr>
        <w:t>and Therapy (</w:t>
      </w:r>
      <w:r w:rsidR="00017269">
        <w:rPr>
          <w:b/>
          <w:bCs/>
          <w:sz w:val="21"/>
          <w:szCs w:val="21"/>
          <w:lang w:val="en-US" w:eastAsia="zh-CN"/>
        </w:rPr>
        <w:t>Review</w:t>
      </w:r>
      <w:r w:rsidRPr="00FD7DC3">
        <w:rPr>
          <w:b/>
          <w:bCs/>
          <w:sz w:val="21"/>
          <w:szCs w:val="21"/>
          <w:lang w:val="en-US" w:eastAsia="zh-CN"/>
        </w:rPr>
        <w:t>)</w:t>
      </w:r>
    </w:p>
    <w:p w14:paraId="2ED28CEF" w14:textId="77777777" w:rsidR="00834E58" w:rsidRPr="002D6AFF" w:rsidRDefault="00201A0E" w:rsidP="007E428D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fr-CA" w:eastAsia="zh-CN"/>
        </w:rPr>
      </w:pPr>
      <w:r w:rsidRPr="002D6AFF">
        <w:rPr>
          <w:rFonts w:hint="eastAsia"/>
          <w:sz w:val="21"/>
          <w:szCs w:val="21"/>
          <w:lang w:val="fr-CA" w:eastAsia="zh-CN"/>
        </w:rPr>
        <w:t>Xiaodong Zhang, Xiaokai Chen &amp; Yanli Zhao</w:t>
      </w:r>
    </w:p>
    <w:p w14:paraId="5E757833" w14:textId="77777777" w:rsidR="00834E58" w:rsidRDefault="00201A0E" w:rsidP="007E428D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Nano-Micro Lett. 14, 95 (2022). </w:t>
      </w:r>
      <w:hyperlink r:id="rId18" w:history="1">
        <w:r>
          <w:rPr>
            <w:rStyle w:val="af3"/>
            <w:rFonts w:hint="eastAsia"/>
            <w:sz w:val="21"/>
            <w:szCs w:val="21"/>
            <w:lang w:val="en-US" w:eastAsia="zh-CN"/>
          </w:rPr>
          <w:t>https://doi.org/10.1007/s40820-022-00828-2</w:t>
        </w:r>
      </w:hyperlink>
    </w:p>
    <w:p w14:paraId="5B913263" w14:textId="0785F49E" w:rsidR="00834E58" w:rsidRPr="00FD7DC3" w:rsidRDefault="00201A0E" w:rsidP="007E428D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>
        <w:rPr>
          <w:b/>
          <w:bCs/>
          <w:sz w:val="21"/>
          <w:szCs w:val="21"/>
          <w:lang w:val="en-US" w:eastAsia="zh-CN"/>
        </w:rPr>
        <w:t xml:space="preserve">A </w:t>
      </w:r>
      <w:proofErr w:type="spellStart"/>
      <w:r>
        <w:rPr>
          <w:b/>
          <w:bCs/>
          <w:sz w:val="21"/>
          <w:szCs w:val="21"/>
          <w:lang w:val="en-US" w:eastAsia="zh-CN"/>
        </w:rPr>
        <w:t>MXene</w:t>
      </w:r>
      <w:proofErr w:type="spellEnd"/>
      <w:r>
        <w:rPr>
          <w:b/>
          <w:bCs/>
          <w:sz w:val="21"/>
          <w:szCs w:val="21"/>
          <w:lang w:val="en-US" w:eastAsia="zh-CN"/>
        </w:rPr>
        <w:t>-Based Bionic Cascaded-Enzyme Nanoreactor for Tumor Phototherapy/Enzyme Dynamic Therapy and Hypoxia-Activated Chemoth</w:t>
      </w:r>
      <w:r w:rsidRPr="00FD7DC3">
        <w:rPr>
          <w:b/>
          <w:bCs/>
          <w:sz w:val="21"/>
          <w:szCs w:val="21"/>
          <w:lang w:val="en-US" w:eastAsia="zh-CN"/>
        </w:rPr>
        <w:t>erapy (</w:t>
      </w:r>
      <w:r w:rsidR="00017269">
        <w:rPr>
          <w:b/>
          <w:bCs/>
          <w:sz w:val="21"/>
          <w:szCs w:val="21"/>
          <w:lang w:val="en-US" w:eastAsia="zh-CN"/>
        </w:rPr>
        <w:t>Article</w:t>
      </w:r>
      <w:r w:rsidRPr="00FD7DC3">
        <w:rPr>
          <w:b/>
          <w:bCs/>
          <w:sz w:val="21"/>
          <w:szCs w:val="21"/>
          <w:lang w:val="en-US" w:eastAsia="zh-CN"/>
        </w:rPr>
        <w:t>)</w:t>
      </w:r>
    </w:p>
    <w:p w14:paraId="6C46F573" w14:textId="77777777" w:rsidR="00834E58" w:rsidRDefault="00201A0E" w:rsidP="007E428D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proofErr w:type="spellStart"/>
      <w:r>
        <w:rPr>
          <w:rFonts w:hint="eastAsia"/>
          <w:sz w:val="21"/>
          <w:szCs w:val="21"/>
          <w:lang w:val="en-US" w:eastAsia="zh-CN"/>
        </w:rPr>
        <w:t>Xiaoge</w:t>
      </w:r>
      <w:proofErr w:type="spellEnd"/>
      <w:r>
        <w:rPr>
          <w:rFonts w:hint="eastAsia"/>
          <w:sz w:val="21"/>
          <w:szCs w:val="21"/>
          <w:lang w:val="en-US" w:eastAsia="zh-CN"/>
        </w:rPr>
        <w:t xml:space="preserve"> Zhang, Lili Cheng, Yao Lu, Junjie Tang, </w:t>
      </w:r>
      <w:proofErr w:type="spellStart"/>
      <w:r>
        <w:rPr>
          <w:rFonts w:hint="eastAsia"/>
          <w:sz w:val="21"/>
          <w:szCs w:val="21"/>
          <w:lang w:val="en-US" w:eastAsia="zh-CN"/>
        </w:rPr>
        <w:t>Qijun</w:t>
      </w:r>
      <w:proofErr w:type="spellEnd"/>
      <w:r>
        <w:rPr>
          <w:rFonts w:hint="eastAsia"/>
          <w:sz w:val="21"/>
          <w:szCs w:val="21"/>
          <w:lang w:val="en-US" w:eastAsia="zh-CN"/>
        </w:rPr>
        <w:t xml:space="preserve"> </w:t>
      </w:r>
      <w:proofErr w:type="spellStart"/>
      <w:r>
        <w:rPr>
          <w:rFonts w:hint="eastAsia"/>
          <w:sz w:val="21"/>
          <w:szCs w:val="21"/>
          <w:lang w:val="en-US" w:eastAsia="zh-CN"/>
        </w:rPr>
        <w:t>Lv</w:t>
      </w:r>
      <w:proofErr w:type="spellEnd"/>
      <w:r>
        <w:rPr>
          <w:rFonts w:hint="eastAsia"/>
          <w:sz w:val="21"/>
          <w:szCs w:val="21"/>
          <w:lang w:val="en-US" w:eastAsia="zh-CN"/>
        </w:rPr>
        <w:t>, Xiaomei Chen, You Chen &amp; Jie Liu</w:t>
      </w:r>
    </w:p>
    <w:p w14:paraId="794335C9" w14:textId="77777777" w:rsidR="00834E58" w:rsidRDefault="00201A0E" w:rsidP="007E428D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Nano-Micro Lett. 14, 22 (2022). </w:t>
      </w:r>
      <w:bookmarkStart w:id="2" w:name="_Hlk131263146"/>
      <w:r>
        <w:fldChar w:fldCharType="begin"/>
      </w:r>
      <w:r>
        <w:instrText>HYPERLINK "https://doi.org/10.1007/s40820-021-00761-w"</w:instrText>
      </w:r>
      <w:r>
        <w:fldChar w:fldCharType="separate"/>
      </w:r>
      <w:r>
        <w:rPr>
          <w:rStyle w:val="af3"/>
          <w:rFonts w:hint="eastAsia"/>
          <w:sz w:val="21"/>
          <w:szCs w:val="21"/>
          <w:lang w:val="en-US" w:eastAsia="zh-CN"/>
        </w:rPr>
        <w:t>https://doi.org/10.1007/s40820-021-00761-w</w:t>
      </w:r>
      <w:r>
        <w:rPr>
          <w:rStyle w:val="af3"/>
          <w:sz w:val="21"/>
          <w:szCs w:val="21"/>
          <w:lang w:val="en-US" w:eastAsia="zh-CN"/>
        </w:rPr>
        <w:fldChar w:fldCharType="end"/>
      </w:r>
    </w:p>
    <w:bookmarkEnd w:id="2"/>
    <w:p w14:paraId="05D4BF8F" w14:textId="2CB57A3E" w:rsidR="00D56542" w:rsidRPr="00D56542" w:rsidRDefault="00D56542" w:rsidP="007E428D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</w:p>
    <w:sectPr w:rsidR="00D56542" w:rsidRPr="00D56542">
      <w:headerReference w:type="default" r:id="rId19"/>
      <w:footerReference w:type="default" r:id="rId20"/>
      <w:pgSz w:w="11906" w:h="16838"/>
      <w:pgMar w:top="1418" w:right="1418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E1181" w14:textId="77777777" w:rsidR="00B83C76" w:rsidRDefault="00B83C76">
      <w:r>
        <w:separator/>
      </w:r>
    </w:p>
  </w:endnote>
  <w:endnote w:type="continuationSeparator" w:id="0">
    <w:p w14:paraId="769DDB18" w14:textId="77777777" w:rsidR="00B83C76" w:rsidRDefault="00B83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OTce3d9a73">
    <w:altName w:val="Cambria"/>
    <w:charset w:val="00"/>
    <w:family w:val="roman"/>
    <w:pitch w:val="default"/>
  </w:font>
  <w:font w:name="ScalaSansPro-Regular">
    <w:altName w:val="Cambria"/>
    <w:charset w:val="00"/>
    <w:family w:val="roman"/>
    <w:pitch w:val="default"/>
  </w:font>
  <w:font w:name="STIX-Regular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D491B" w14:textId="77777777" w:rsidR="00834E58" w:rsidRDefault="00201A0E">
    <w:pPr>
      <w:pStyle w:val="a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732E96" wp14:editId="43CEFCD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C6C7D4" w14:textId="77777777" w:rsidR="00834E58" w:rsidRDefault="00000000">
                          <w:pPr>
                            <w:pStyle w:val="a9"/>
                            <w:jc w:val="center"/>
                          </w:pPr>
                          <w:sdt>
                            <w:sdtPr>
                              <w:rPr>
                                <w:rFonts w:asciiTheme="minorEastAsia" w:eastAsiaTheme="minorEastAsia" w:hAnsiTheme="minorEastAsia" w:cstheme="minorHAnsi"/>
                              </w:rPr>
                              <w:id w:val="-2004428897"/>
                            </w:sdtPr>
                            <w:sdtEndPr>
                              <w:rPr>
                                <w:rFonts w:asciiTheme="minorHAnsi" w:eastAsia="MS Mincho" w:hAnsiTheme="minorHAnsi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Fonts w:asciiTheme="minorEastAsia" w:eastAsiaTheme="minorEastAsia" w:hAnsiTheme="minorEastAsia" w:cstheme="minorHAnsi"/>
                                  </w:rPr>
                                  <w:id w:val="1728636285"/>
                                </w:sdtPr>
                                <w:sdtEndPr>
                                  <w:rPr>
                                    <w:rFonts w:asciiTheme="minorHAnsi" w:eastAsia="MS Mincho" w:hAnsiTheme="minorHAnsi"/>
                                  </w:rPr>
                                </w:sdtEndPr>
                                <w:sdtContent>
                                  <w:r w:rsidR="00201A0E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201A0E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PAGE</w:instrText>
                                  </w:r>
                                  <w:r w:rsidR="00201A0E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201A0E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201A0E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  <w:r w:rsidR="00201A0E">
                                    <w:rPr>
                                      <w:rFonts w:asciiTheme="minorEastAsia" w:eastAsiaTheme="minorEastAsia" w:hAnsiTheme="minorEastAsia" w:cstheme="minorHAnsi"/>
                                      <w:lang w:val="zh-CN" w:eastAsia="zh-CN"/>
                                    </w:rPr>
                                    <w:t>/</w:t>
                                  </w:r>
                                  <w:r w:rsidR="00201A0E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201A0E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NUMPAGES</w:instrText>
                                  </w:r>
                                  <w:r w:rsidR="00201A0E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201A0E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201A0E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732E9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76C6C7D4" w14:textId="77777777" w:rsidR="00834E58" w:rsidRDefault="00000000">
                    <w:pPr>
                      <w:pStyle w:val="a9"/>
                      <w:jc w:val="center"/>
                    </w:pPr>
                    <w:sdt>
                      <w:sdtPr>
                        <w:rPr>
                          <w:rFonts w:asciiTheme="minorEastAsia" w:eastAsiaTheme="minorEastAsia" w:hAnsiTheme="minorEastAsia" w:cstheme="minorHAnsi"/>
                        </w:rPr>
                        <w:id w:val="-2004428897"/>
                      </w:sdtPr>
                      <w:sdtEndPr>
                        <w:rPr>
                          <w:rFonts w:asciiTheme="minorHAnsi" w:eastAsia="MS Mincho" w:hAnsiTheme="minorHAnsi"/>
                        </w:rPr>
                      </w:sdtEndPr>
                      <w:sdtContent>
                        <w:sdt>
                          <w:sdtPr>
                            <w:rPr>
                              <w:rFonts w:asciiTheme="minorEastAsia" w:eastAsiaTheme="minorEastAsia" w:hAnsiTheme="minorEastAsia" w:cstheme="minorHAnsi"/>
                            </w:rPr>
                            <w:id w:val="1728636285"/>
                          </w:sdtPr>
                          <w:sdtEndPr>
                            <w:rPr>
                              <w:rFonts w:asciiTheme="minorHAnsi" w:eastAsia="MS Mincho" w:hAnsiTheme="minorHAnsi"/>
                            </w:rPr>
                          </w:sdtEndPr>
                          <w:sdtContent>
                            <w:r w:rsidR="00201A0E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201A0E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PAGE</w:instrText>
                            </w:r>
                            <w:r w:rsidR="00201A0E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201A0E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201A0E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  <w:r w:rsidR="00201A0E">
                              <w:rPr>
                                <w:rFonts w:asciiTheme="minorEastAsia" w:eastAsiaTheme="minorEastAsia" w:hAnsiTheme="minorEastAsia" w:cstheme="minorHAnsi"/>
                                <w:lang w:val="zh-CN" w:eastAsia="zh-CN"/>
                              </w:rPr>
                              <w:t>/</w:t>
                            </w:r>
                            <w:r w:rsidR="00201A0E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201A0E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NUMPAGES</w:instrText>
                            </w:r>
                            <w:r w:rsidR="00201A0E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201A0E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201A0E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51D00" w14:textId="77777777" w:rsidR="00B83C76" w:rsidRDefault="00B83C76">
      <w:r>
        <w:separator/>
      </w:r>
    </w:p>
  </w:footnote>
  <w:footnote w:type="continuationSeparator" w:id="0">
    <w:p w14:paraId="2E6856FE" w14:textId="77777777" w:rsidR="00B83C76" w:rsidRDefault="00B83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9AFCE" w14:textId="77777777" w:rsidR="00834E58" w:rsidRDefault="00000000">
    <w:pPr>
      <w:pBdr>
        <w:bottom w:val="single" w:sz="4" w:space="0" w:color="auto"/>
      </w:pBdr>
      <w:spacing w:before="14"/>
      <w:rPr>
        <w:rStyle w:val="af3"/>
        <w:rFonts w:eastAsia="宋体"/>
        <w:color w:val="4472C4" w:themeColor="accent1"/>
        <w:sz w:val="21"/>
        <w:lang w:val="en-US" w:eastAsia="zh-CN"/>
      </w:rPr>
    </w:pPr>
    <w:hyperlink r:id="rId1" w:history="1">
      <w:r w:rsidR="00201A0E">
        <w:rPr>
          <w:rStyle w:val="af3"/>
          <w:rFonts w:eastAsiaTheme="minorEastAsia"/>
          <w:lang w:val="en-US"/>
        </w:rPr>
        <w:t>N</w:t>
      </w:r>
      <w:r w:rsidR="00201A0E">
        <w:rPr>
          <w:rStyle w:val="af3"/>
          <w:rFonts w:eastAsiaTheme="minorEastAsia"/>
          <w:lang w:val="en-US" w:eastAsia="zh-CN"/>
        </w:rPr>
        <w:t>ano-Micro Letters</w:t>
      </w:r>
    </w:hyperlink>
    <w:r w:rsidR="00201A0E">
      <w:rPr>
        <w:rFonts w:eastAsiaTheme="minorEastAsia"/>
        <w:lang w:val="en-US" w:eastAsia="zh-CN"/>
      </w:rPr>
      <w:t xml:space="preserve">                                   </w:t>
    </w:r>
    <w:r w:rsidR="00201A0E">
      <w:rPr>
        <w:rFonts w:eastAsiaTheme="minorEastAsia" w:hint="eastAsia"/>
        <w:lang w:val="en-US" w:eastAsia="zh-CN"/>
      </w:rPr>
      <w:t xml:space="preserve"> </w:t>
    </w:r>
    <w:r w:rsidR="00201A0E">
      <w:rPr>
        <w:rFonts w:eastAsiaTheme="minorEastAsia"/>
        <w:lang w:val="en-US" w:eastAsia="zh-CN"/>
      </w:rPr>
      <w:t xml:space="preserve">                                     </w:t>
    </w:r>
    <w:hyperlink r:id="rId2" w:history="1">
      <w:r w:rsidR="00201A0E">
        <w:rPr>
          <w:rStyle w:val="af3"/>
          <w:rFonts w:eastAsiaTheme="minorEastAsia"/>
          <w:lang w:val="en-US" w:eastAsia="zh-CN"/>
        </w:rPr>
        <w:t>Editorial_office@nmlett.org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3F13E49"/>
    <w:multiLevelType w:val="singleLevel"/>
    <w:tmpl w:val="B3F13E4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055D87A1"/>
    <w:multiLevelType w:val="singleLevel"/>
    <w:tmpl w:val="54EC554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color w:val="auto"/>
      </w:rPr>
    </w:lvl>
  </w:abstractNum>
  <w:abstractNum w:abstractNumId="2" w15:restartNumberingAfterBreak="0">
    <w:nsid w:val="49C99910"/>
    <w:multiLevelType w:val="singleLevel"/>
    <w:tmpl w:val="49C999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1034422131">
    <w:abstractNumId w:val="2"/>
  </w:num>
  <w:num w:numId="2" w16cid:durableId="1560365759">
    <w:abstractNumId w:val="0"/>
  </w:num>
  <w:num w:numId="3" w16cid:durableId="84041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tzAyNDIyMjE2MjdR0lEKTi0uzszPAykwrgUA1fYBBSwAAAA="/>
    <w:docVar w:name="commondata" w:val="eyJoZGlkIjoiNDBiM2U1NWJjOTJkZGVmN2ViMWFhM2VlOWY1YzAxMWMifQ=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CS Nano 复制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zxfdsddq29wrqezte35xa5jzdse205rtvf9&quot;&gt;我的EndNote库&lt;record-ids&gt;&lt;item&gt;191&lt;/item&gt;&lt;item&gt;245&lt;/item&gt;&lt;item&gt;415&lt;/item&gt;&lt;item&gt;420&lt;/item&gt;&lt;item&gt;428&lt;/item&gt;&lt;item&gt;467&lt;/item&gt;&lt;item&gt;472&lt;/item&gt;&lt;item&gt;486&lt;/item&gt;&lt;item&gt;491&lt;/item&gt;&lt;item&gt;500&lt;/item&gt;&lt;item&gt;502&lt;/item&gt;&lt;item&gt;505&lt;/item&gt;&lt;item&gt;516&lt;/item&gt;&lt;item&gt;517&lt;/item&gt;&lt;item&gt;520&lt;/item&gt;&lt;item&gt;721&lt;/item&gt;&lt;item&gt;731&lt;/item&gt;&lt;item&gt;732&lt;/item&gt;&lt;item&gt;735&lt;/item&gt;&lt;item&gt;739&lt;/item&gt;&lt;item&gt;740&lt;/item&gt;&lt;item&gt;741&lt;/item&gt;&lt;item&gt;742&lt;/item&gt;&lt;item&gt;745&lt;/item&gt;&lt;item&gt;747&lt;/item&gt;&lt;item&gt;749&lt;/item&gt;&lt;item&gt;757&lt;/item&gt;&lt;item&gt;762&lt;/item&gt;&lt;item&gt;768&lt;/item&gt;&lt;item&gt;775&lt;/item&gt;&lt;item&gt;781&lt;/item&gt;&lt;item&gt;1700&lt;/item&gt;&lt;item&gt;1719&lt;/item&gt;&lt;item&gt;1724&lt;/item&gt;&lt;item&gt;1731&lt;/item&gt;&lt;item&gt;1740&lt;/item&gt;&lt;item&gt;1756&lt;/item&gt;&lt;item&gt;1757&lt;/item&gt;&lt;item&gt;1767&lt;/item&gt;&lt;item&gt;1768&lt;/item&gt;&lt;item&gt;1769&lt;/item&gt;&lt;item&gt;1770&lt;/item&gt;&lt;item&gt;1772&lt;/item&gt;&lt;item&gt;1773&lt;/item&gt;&lt;item&gt;1774&lt;/item&gt;&lt;item&gt;1775&lt;/item&gt;&lt;item&gt;1776&lt;/item&gt;&lt;item&gt;1777&lt;/item&gt;&lt;item&gt;1784&lt;/item&gt;&lt;item&gt;1790&lt;/item&gt;&lt;item&gt;1792&lt;/item&gt;&lt;item&gt;1815&lt;/item&gt;&lt;item&gt;1819&lt;/item&gt;&lt;item&gt;1823&lt;/item&gt;&lt;item&gt;1837&lt;/item&gt;&lt;item&gt;1854&lt;/item&gt;&lt;item&gt;1855&lt;/item&gt;&lt;item&gt;1856&lt;/item&gt;&lt;item&gt;1862&lt;/item&gt;&lt;item&gt;1869&lt;/item&gt;&lt;/record-ids&gt;&lt;/item&gt;&lt;/Libraries&gt;"/>
  </w:docVars>
  <w:rsids>
    <w:rsidRoot w:val="002D16A0"/>
    <w:rsid w:val="000003BB"/>
    <w:rsid w:val="0000374D"/>
    <w:rsid w:val="00004A23"/>
    <w:rsid w:val="00006A0A"/>
    <w:rsid w:val="0000703E"/>
    <w:rsid w:val="00007A04"/>
    <w:rsid w:val="00010CDC"/>
    <w:rsid w:val="000112FC"/>
    <w:rsid w:val="000118B0"/>
    <w:rsid w:val="00011F40"/>
    <w:rsid w:val="00013342"/>
    <w:rsid w:val="0001454A"/>
    <w:rsid w:val="0001683C"/>
    <w:rsid w:val="00017269"/>
    <w:rsid w:val="000172E7"/>
    <w:rsid w:val="00017A12"/>
    <w:rsid w:val="000214A8"/>
    <w:rsid w:val="00023F64"/>
    <w:rsid w:val="0002522A"/>
    <w:rsid w:val="00027FB5"/>
    <w:rsid w:val="00030C02"/>
    <w:rsid w:val="00031222"/>
    <w:rsid w:val="000314D2"/>
    <w:rsid w:val="0003318F"/>
    <w:rsid w:val="00033A21"/>
    <w:rsid w:val="00040069"/>
    <w:rsid w:val="0004094E"/>
    <w:rsid w:val="00040B7B"/>
    <w:rsid w:val="000417FB"/>
    <w:rsid w:val="00041C1B"/>
    <w:rsid w:val="000437F7"/>
    <w:rsid w:val="00046A04"/>
    <w:rsid w:val="00050985"/>
    <w:rsid w:val="000541A4"/>
    <w:rsid w:val="0005501E"/>
    <w:rsid w:val="00055411"/>
    <w:rsid w:val="00055883"/>
    <w:rsid w:val="00057E6E"/>
    <w:rsid w:val="0006044D"/>
    <w:rsid w:val="00060D37"/>
    <w:rsid w:val="00062324"/>
    <w:rsid w:val="00063C0E"/>
    <w:rsid w:val="0006499E"/>
    <w:rsid w:val="00072EA7"/>
    <w:rsid w:val="00074201"/>
    <w:rsid w:val="00076EAD"/>
    <w:rsid w:val="00080294"/>
    <w:rsid w:val="0008287E"/>
    <w:rsid w:val="00083031"/>
    <w:rsid w:val="00084B74"/>
    <w:rsid w:val="0008740B"/>
    <w:rsid w:val="000904D3"/>
    <w:rsid w:val="0009268E"/>
    <w:rsid w:val="0009309C"/>
    <w:rsid w:val="00093F1B"/>
    <w:rsid w:val="00095DC2"/>
    <w:rsid w:val="000A1F4B"/>
    <w:rsid w:val="000A21A9"/>
    <w:rsid w:val="000A29FB"/>
    <w:rsid w:val="000A3E93"/>
    <w:rsid w:val="000A472C"/>
    <w:rsid w:val="000A5773"/>
    <w:rsid w:val="000A682F"/>
    <w:rsid w:val="000B05A0"/>
    <w:rsid w:val="000B33EE"/>
    <w:rsid w:val="000B4293"/>
    <w:rsid w:val="000B733C"/>
    <w:rsid w:val="000C1DCD"/>
    <w:rsid w:val="000C259E"/>
    <w:rsid w:val="000C3E0C"/>
    <w:rsid w:val="000C6252"/>
    <w:rsid w:val="000C6F8A"/>
    <w:rsid w:val="000D2BE7"/>
    <w:rsid w:val="000D2D4B"/>
    <w:rsid w:val="000D2F93"/>
    <w:rsid w:val="000D3844"/>
    <w:rsid w:val="000D45F4"/>
    <w:rsid w:val="000D5AB4"/>
    <w:rsid w:val="000D66DB"/>
    <w:rsid w:val="000D7C6F"/>
    <w:rsid w:val="000D7EBA"/>
    <w:rsid w:val="000E2B05"/>
    <w:rsid w:val="000E4722"/>
    <w:rsid w:val="000E4F64"/>
    <w:rsid w:val="000E6C58"/>
    <w:rsid w:val="000E788B"/>
    <w:rsid w:val="000E7A5B"/>
    <w:rsid w:val="000E7BBA"/>
    <w:rsid w:val="000F1096"/>
    <w:rsid w:val="000F1477"/>
    <w:rsid w:val="000F512F"/>
    <w:rsid w:val="001013F4"/>
    <w:rsid w:val="001054D4"/>
    <w:rsid w:val="0010686C"/>
    <w:rsid w:val="00107A07"/>
    <w:rsid w:val="00107C5F"/>
    <w:rsid w:val="00107CCC"/>
    <w:rsid w:val="00110011"/>
    <w:rsid w:val="001105BD"/>
    <w:rsid w:val="00111367"/>
    <w:rsid w:val="00111B49"/>
    <w:rsid w:val="00116C82"/>
    <w:rsid w:val="0011700E"/>
    <w:rsid w:val="00120E85"/>
    <w:rsid w:val="00120FEA"/>
    <w:rsid w:val="00123ADA"/>
    <w:rsid w:val="00124A83"/>
    <w:rsid w:val="00124CB6"/>
    <w:rsid w:val="00125573"/>
    <w:rsid w:val="001258C2"/>
    <w:rsid w:val="0012642A"/>
    <w:rsid w:val="00126D17"/>
    <w:rsid w:val="001305BF"/>
    <w:rsid w:val="00131D58"/>
    <w:rsid w:val="00135A79"/>
    <w:rsid w:val="001370B1"/>
    <w:rsid w:val="001377CA"/>
    <w:rsid w:val="001404E1"/>
    <w:rsid w:val="00140B94"/>
    <w:rsid w:val="001450FB"/>
    <w:rsid w:val="0014658A"/>
    <w:rsid w:val="00147A15"/>
    <w:rsid w:val="00147DB8"/>
    <w:rsid w:val="00150560"/>
    <w:rsid w:val="00150C14"/>
    <w:rsid w:val="00151683"/>
    <w:rsid w:val="00151E98"/>
    <w:rsid w:val="0015392F"/>
    <w:rsid w:val="00154E8C"/>
    <w:rsid w:val="0015563E"/>
    <w:rsid w:val="00155F66"/>
    <w:rsid w:val="00160DD0"/>
    <w:rsid w:val="0016192E"/>
    <w:rsid w:val="0016390D"/>
    <w:rsid w:val="00163F4F"/>
    <w:rsid w:val="00164057"/>
    <w:rsid w:val="00165B37"/>
    <w:rsid w:val="00170369"/>
    <w:rsid w:val="00173757"/>
    <w:rsid w:val="00174176"/>
    <w:rsid w:val="001756CE"/>
    <w:rsid w:val="00181D92"/>
    <w:rsid w:val="001823B6"/>
    <w:rsid w:val="00182BA1"/>
    <w:rsid w:val="001848EB"/>
    <w:rsid w:val="00185DD3"/>
    <w:rsid w:val="00187DB9"/>
    <w:rsid w:val="0019077D"/>
    <w:rsid w:val="00190D9C"/>
    <w:rsid w:val="0019194D"/>
    <w:rsid w:val="00195FAF"/>
    <w:rsid w:val="001963DD"/>
    <w:rsid w:val="0019723B"/>
    <w:rsid w:val="001974E3"/>
    <w:rsid w:val="001A4240"/>
    <w:rsid w:val="001A50AE"/>
    <w:rsid w:val="001A6821"/>
    <w:rsid w:val="001A734D"/>
    <w:rsid w:val="001B3AF2"/>
    <w:rsid w:val="001B4224"/>
    <w:rsid w:val="001B48E8"/>
    <w:rsid w:val="001B665D"/>
    <w:rsid w:val="001B739A"/>
    <w:rsid w:val="001B7472"/>
    <w:rsid w:val="001C10AC"/>
    <w:rsid w:val="001C55FB"/>
    <w:rsid w:val="001C5CAB"/>
    <w:rsid w:val="001C6D24"/>
    <w:rsid w:val="001D12BC"/>
    <w:rsid w:val="001D36B1"/>
    <w:rsid w:val="001D561D"/>
    <w:rsid w:val="001D5E82"/>
    <w:rsid w:val="001E18CC"/>
    <w:rsid w:val="001E3D2D"/>
    <w:rsid w:val="001E459E"/>
    <w:rsid w:val="001E4605"/>
    <w:rsid w:val="001E5F4E"/>
    <w:rsid w:val="001E7BA0"/>
    <w:rsid w:val="001F21AE"/>
    <w:rsid w:val="001F2689"/>
    <w:rsid w:val="001F2AB7"/>
    <w:rsid w:val="001F3C9B"/>
    <w:rsid w:val="001F3E62"/>
    <w:rsid w:val="001F3E77"/>
    <w:rsid w:val="001F4BD1"/>
    <w:rsid w:val="001F5110"/>
    <w:rsid w:val="001F544D"/>
    <w:rsid w:val="001F5702"/>
    <w:rsid w:val="001F65A2"/>
    <w:rsid w:val="002002FC"/>
    <w:rsid w:val="00201A0E"/>
    <w:rsid w:val="00201F71"/>
    <w:rsid w:val="00203934"/>
    <w:rsid w:val="0020446B"/>
    <w:rsid w:val="00204BA7"/>
    <w:rsid w:val="002072AB"/>
    <w:rsid w:val="00210140"/>
    <w:rsid w:val="00210734"/>
    <w:rsid w:val="002116F6"/>
    <w:rsid w:val="00211942"/>
    <w:rsid w:val="00212CD6"/>
    <w:rsid w:val="00214D95"/>
    <w:rsid w:val="00215531"/>
    <w:rsid w:val="00215CB2"/>
    <w:rsid w:val="002162B2"/>
    <w:rsid w:val="00216F54"/>
    <w:rsid w:val="002208C5"/>
    <w:rsid w:val="00220933"/>
    <w:rsid w:val="00220C72"/>
    <w:rsid w:val="0022540C"/>
    <w:rsid w:val="00226AA4"/>
    <w:rsid w:val="00227B45"/>
    <w:rsid w:val="002304C4"/>
    <w:rsid w:val="00231B9F"/>
    <w:rsid w:val="00233C8A"/>
    <w:rsid w:val="00236036"/>
    <w:rsid w:val="0023603F"/>
    <w:rsid w:val="00240D90"/>
    <w:rsid w:val="00242A1D"/>
    <w:rsid w:val="00243527"/>
    <w:rsid w:val="00245161"/>
    <w:rsid w:val="0024621D"/>
    <w:rsid w:val="00251C58"/>
    <w:rsid w:val="00253CB1"/>
    <w:rsid w:val="002543F9"/>
    <w:rsid w:val="00254DED"/>
    <w:rsid w:val="00255E12"/>
    <w:rsid w:val="00257ADD"/>
    <w:rsid w:val="0026285E"/>
    <w:rsid w:val="002633AA"/>
    <w:rsid w:val="00263723"/>
    <w:rsid w:val="00263CF8"/>
    <w:rsid w:val="00263E2C"/>
    <w:rsid w:val="00265635"/>
    <w:rsid w:val="00266389"/>
    <w:rsid w:val="002675F7"/>
    <w:rsid w:val="002725A5"/>
    <w:rsid w:val="002725DF"/>
    <w:rsid w:val="0027314F"/>
    <w:rsid w:val="00273C05"/>
    <w:rsid w:val="002743BA"/>
    <w:rsid w:val="00274E43"/>
    <w:rsid w:val="00276C3C"/>
    <w:rsid w:val="002816C0"/>
    <w:rsid w:val="00281D44"/>
    <w:rsid w:val="0028289F"/>
    <w:rsid w:val="00284157"/>
    <w:rsid w:val="00285631"/>
    <w:rsid w:val="0029072E"/>
    <w:rsid w:val="00290D94"/>
    <w:rsid w:val="00291F4A"/>
    <w:rsid w:val="0029203C"/>
    <w:rsid w:val="00292B13"/>
    <w:rsid w:val="00294873"/>
    <w:rsid w:val="002A3D1D"/>
    <w:rsid w:val="002A4A81"/>
    <w:rsid w:val="002A73A2"/>
    <w:rsid w:val="002A7CE8"/>
    <w:rsid w:val="002B002B"/>
    <w:rsid w:val="002B0671"/>
    <w:rsid w:val="002B262F"/>
    <w:rsid w:val="002B3553"/>
    <w:rsid w:val="002B5E06"/>
    <w:rsid w:val="002C0CFF"/>
    <w:rsid w:val="002C429E"/>
    <w:rsid w:val="002C7E35"/>
    <w:rsid w:val="002D09B9"/>
    <w:rsid w:val="002D16A0"/>
    <w:rsid w:val="002D2816"/>
    <w:rsid w:val="002D2930"/>
    <w:rsid w:val="002D2DFF"/>
    <w:rsid w:val="002D3D6D"/>
    <w:rsid w:val="002D5BF8"/>
    <w:rsid w:val="002D6AFF"/>
    <w:rsid w:val="002D7ECC"/>
    <w:rsid w:val="002E1B8F"/>
    <w:rsid w:val="002E243A"/>
    <w:rsid w:val="002E28AB"/>
    <w:rsid w:val="002E2DEF"/>
    <w:rsid w:val="002E4E3E"/>
    <w:rsid w:val="002E71CC"/>
    <w:rsid w:val="002E76B2"/>
    <w:rsid w:val="002E79A2"/>
    <w:rsid w:val="002F2947"/>
    <w:rsid w:val="002F4214"/>
    <w:rsid w:val="002F4F4B"/>
    <w:rsid w:val="002F55FD"/>
    <w:rsid w:val="002F594C"/>
    <w:rsid w:val="00300DC9"/>
    <w:rsid w:val="00301984"/>
    <w:rsid w:val="00301B0B"/>
    <w:rsid w:val="00301E84"/>
    <w:rsid w:val="00302E7A"/>
    <w:rsid w:val="00303D1B"/>
    <w:rsid w:val="003046B7"/>
    <w:rsid w:val="0031318A"/>
    <w:rsid w:val="00313ECF"/>
    <w:rsid w:val="0031795B"/>
    <w:rsid w:val="00317A57"/>
    <w:rsid w:val="003200E1"/>
    <w:rsid w:val="00320A99"/>
    <w:rsid w:val="00321025"/>
    <w:rsid w:val="0032144B"/>
    <w:rsid w:val="00322D5B"/>
    <w:rsid w:val="00323AA3"/>
    <w:rsid w:val="00324398"/>
    <w:rsid w:val="00325AC2"/>
    <w:rsid w:val="00325DB3"/>
    <w:rsid w:val="00326A1C"/>
    <w:rsid w:val="00327FDC"/>
    <w:rsid w:val="0033141B"/>
    <w:rsid w:val="00334D7E"/>
    <w:rsid w:val="00335389"/>
    <w:rsid w:val="00335A19"/>
    <w:rsid w:val="003360E3"/>
    <w:rsid w:val="003371D5"/>
    <w:rsid w:val="003376CD"/>
    <w:rsid w:val="00341DA2"/>
    <w:rsid w:val="003438FB"/>
    <w:rsid w:val="00343940"/>
    <w:rsid w:val="003452C3"/>
    <w:rsid w:val="0034671B"/>
    <w:rsid w:val="00350005"/>
    <w:rsid w:val="003501A7"/>
    <w:rsid w:val="0035048A"/>
    <w:rsid w:val="00353561"/>
    <w:rsid w:val="003537BF"/>
    <w:rsid w:val="0036263B"/>
    <w:rsid w:val="00363B62"/>
    <w:rsid w:val="003645B0"/>
    <w:rsid w:val="0036494A"/>
    <w:rsid w:val="003649B2"/>
    <w:rsid w:val="00364B2C"/>
    <w:rsid w:val="003664F1"/>
    <w:rsid w:val="00367718"/>
    <w:rsid w:val="00367E3F"/>
    <w:rsid w:val="00371E82"/>
    <w:rsid w:val="003720D5"/>
    <w:rsid w:val="0037332D"/>
    <w:rsid w:val="00374FB6"/>
    <w:rsid w:val="003751D4"/>
    <w:rsid w:val="00377EA5"/>
    <w:rsid w:val="00377F77"/>
    <w:rsid w:val="00383073"/>
    <w:rsid w:val="0038438F"/>
    <w:rsid w:val="003867BE"/>
    <w:rsid w:val="00387C67"/>
    <w:rsid w:val="00387D98"/>
    <w:rsid w:val="00390B0F"/>
    <w:rsid w:val="00390B16"/>
    <w:rsid w:val="00390B38"/>
    <w:rsid w:val="00390B6B"/>
    <w:rsid w:val="00391CFE"/>
    <w:rsid w:val="0039353B"/>
    <w:rsid w:val="00394F9E"/>
    <w:rsid w:val="00395426"/>
    <w:rsid w:val="00395B91"/>
    <w:rsid w:val="00396615"/>
    <w:rsid w:val="0039700D"/>
    <w:rsid w:val="00397089"/>
    <w:rsid w:val="003978A8"/>
    <w:rsid w:val="003A0F30"/>
    <w:rsid w:val="003A3FA0"/>
    <w:rsid w:val="003A4C44"/>
    <w:rsid w:val="003A513B"/>
    <w:rsid w:val="003A5AD0"/>
    <w:rsid w:val="003A6CE3"/>
    <w:rsid w:val="003A7899"/>
    <w:rsid w:val="003B15EE"/>
    <w:rsid w:val="003B2F8A"/>
    <w:rsid w:val="003B4AB0"/>
    <w:rsid w:val="003B517D"/>
    <w:rsid w:val="003B5E29"/>
    <w:rsid w:val="003B60EC"/>
    <w:rsid w:val="003C00ED"/>
    <w:rsid w:val="003C1C0A"/>
    <w:rsid w:val="003C35DF"/>
    <w:rsid w:val="003C4A68"/>
    <w:rsid w:val="003C554F"/>
    <w:rsid w:val="003C61DD"/>
    <w:rsid w:val="003C67C4"/>
    <w:rsid w:val="003C7A7B"/>
    <w:rsid w:val="003D2966"/>
    <w:rsid w:val="003D3029"/>
    <w:rsid w:val="003D63E7"/>
    <w:rsid w:val="003E05F1"/>
    <w:rsid w:val="003E113B"/>
    <w:rsid w:val="003E4E59"/>
    <w:rsid w:val="003E5092"/>
    <w:rsid w:val="003E5EB8"/>
    <w:rsid w:val="003E7072"/>
    <w:rsid w:val="003E715D"/>
    <w:rsid w:val="003E7F51"/>
    <w:rsid w:val="003F0E11"/>
    <w:rsid w:val="003F103E"/>
    <w:rsid w:val="003F2C04"/>
    <w:rsid w:val="003F2E48"/>
    <w:rsid w:val="003F440C"/>
    <w:rsid w:val="003F4E9C"/>
    <w:rsid w:val="003F525A"/>
    <w:rsid w:val="003F7BE6"/>
    <w:rsid w:val="004006A9"/>
    <w:rsid w:val="00401226"/>
    <w:rsid w:val="00404548"/>
    <w:rsid w:val="00404F0B"/>
    <w:rsid w:val="004052AE"/>
    <w:rsid w:val="00410C29"/>
    <w:rsid w:val="004118A5"/>
    <w:rsid w:val="00412C86"/>
    <w:rsid w:val="00413672"/>
    <w:rsid w:val="00414041"/>
    <w:rsid w:val="00414465"/>
    <w:rsid w:val="00414729"/>
    <w:rsid w:val="00414C80"/>
    <w:rsid w:val="00414F4B"/>
    <w:rsid w:val="00415615"/>
    <w:rsid w:val="00415EF9"/>
    <w:rsid w:val="00416629"/>
    <w:rsid w:val="00417DA1"/>
    <w:rsid w:val="004231F5"/>
    <w:rsid w:val="00423478"/>
    <w:rsid w:val="00425B76"/>
    <w:rsid w:val="004260A2"/>
    <w:rsid w:val="00426FC6"/>
    <w:rsid w:val="004273BC"/>
    <w:rsid w:val="00427C5F"/>
    <w:rsid w:val="00431C83"/>
    <w:rsid w:val="00440E3E"/>
    <w:rsid w:val="00440F3F"/>
    <w:rsid w:val="004453A2"/>
    <w:rsid w:val="00447B37"/>
    <w:rsid w:val="004507E5"/>
    <w:rsid w:val="00450C82"/>
    <w:rsid w:val="004519AD"/>
    <w:rsid w:val="00452BE7"/>
    <w:rsid w:val="0045459A"/>
    <w:rsid w:val="004545DB"/>
    <w:rsid w:val="004572AB"/>
    <w:rsid w:val="0045786A"/>
    <w:rsid w:val="00460F76"/>
    <w:rsid w:val="00462F12"/>
    <w:rsid w:val="00463050"/>
    <w:rsid w:val="0046340F"/>
    <w:rsid w:val="00466168"/>
    <w:rsid w:val="0046778B"/>
    <w:rsid w:val="004714D4"/>
    <w:rsid w:val="004743B8"/>
    <w:rsid w:val="00475712"/>
    <w:rsid w:val="00480CCE"/>
    <w:rsid w:val="00482FAA"/>
    <w:rsid w:val="0049075F"/>
    <w:rsid w:val="004909FF"/>
    <w:rsid w:val="00492DA8"/>
    <w:rsid w:val="00494847"/>
    <w:rsid w:val="00495071"/>
    <w:rsid w:val="004A0888"/>
    <w:rsid w:val="004A43B6"/>
    <w:rsid w:val="004A70EE"/>
    <w:rsid w:val="004A774E"/>
    <w:rsid w:val="004A7D3E"/>
    <w:rsid w:val="004A7FF9"/>
    <w:rsid w:val="004B25BE"/>
    <w:rsid w:val="004B379D"/>
    <w:rsid w:val="004B5F0C"/>
    <w:rsid w:val="004B6031"/>
    <w:rsid w:val="004B772B"/>
    <w:rsid w:val="004C046E"/>
    <w:rsid w:val="004C1609"/>
    <w:rsid w:val="004C216B"/>
    <w:rsid w:val="004C5DD3"/>
    <w:rsid w:val="004D00F9"/>
    <w:rsid w:val="004D30F9"/>
    <w:rsid w:val="004D3457"/>
    <w:rsid w:val="004D4A32"/>
    <w:rsid w:val="004D64AB"/>
    <w:rsid w:val="004E64BE"/>
    <w:rsid w:val="004E7CE8"/>
    <w:rsid w:val="004F1356"/>
    <w:rsid w:val="004F271D"/>
    <w:rsid w:val="004F2BAB"/>
    <w:rsid w:val="004F4CAB"/>
    <w:rsid w:val="004F5114"/>
    <w:rsid w:val="004F56F0"/>
    <w:rsid w:val="004F7490"/>
    <w:rsid w:val="004F756C"/>
    <w:rsid w:val="005001FA"/>
    <w:rsid w:val="00500E73"/>
    <w:rsid w:val="005019AF"/>
    <w:rsid w:val="0050259A"/>
    <w:rsid w:val="0050488D"/>
    <w:rsid w:val="00504D12"/>
    <w:rsid w:val="0050527A"/>
    <w:rsid w:val="0050535A"/>
    <w:rsid w:val="005055A5"/>
    <w:rsid w:val="00506F15"/>
    <w:rsid w:val="00506FC8"/>
    <w:rsid w:val="005106F5"/>
    <w:rsid w:val="00511192"/>
    <w:rsid w:val="005118AD"/>
    <w:rsid w:val="00512353"/>
    <w:rsid w:val="00512824"/>
    <w:rsid w:val="00513120"/>
    <w:rsid w:val="005137B0"/>
    <w:rsid w:val="00521D68"/>
    <w:rsid w:val="005220C2"/>
    <w:rsid w:val="00522E88"/>
    <w:rsid w:val="00523369"/>
    <w:rsid w:val="0052398F"/>
    <w:rsid w:val="00526F36"/>
    <w:rsid w:val="00532960"/>
    <w:rsid w:val="005369CF"/>
    <w:rsid w:val="00537130"/>
    <w:rsid w:val="00540783"/>
    <w:rsid w:val="00540B19"/>
    <w:rsid w:val="00541F75"/>
    <w:rsid w:val="00545A73"/>
    <w:rsid w:val="00546BF6"/>
    <w:rsid w:val="00546DEB"/>
    <w:rsid w:val="00546F0F"/>
    <w:rsid w:val="005477E7"/>
    <w:rsid w:val="00547EEC"/>
    <w:rsid w:val="00550159"/>
    <w:rsid w:val="00551897"/>
    <w:rsid w:val="00551FFD"/>
    <w:rsid w:val="00552A0F"/>
    <w:rsid w:val="005551ED"/>
    <w:rsid w:val="00556419"/>
    <w:rsid w:val="005572B4"/>
    <w:rsid w:val="005572DD"/>
    <w:rsid w:val="00560564"/>
    <w:rsid w:val="00562E2B"/>
    <w:rsid w:val="005632BE"/>
    <w:rsid w:val="005642FC"/>
    <w:rsid w:val="00564668"/>
    <w:rsid w:val="00570353"/>
    <w:rsid w:val="005715F5"/>
    <w:rsid w:val="0057171E"/>
    <w:rsid w:val="00571EEC"/>
    <w:rsid w:val="00572666"/>
    <w:rsid w:val="0057267E"/>
    <w:rsid w:val="005726BD"/>
    <w:rsid w:val="00574A5A"/>
    <w:rsid w:val="00575111"/>
    <w:rsid w:val="005753B8"/>
    <w:rsid w:val="00576C45"/>
    <w:rsid w:val="00580794"/>
    <w:rsid w:val="0058238E"/>
    <w:rsid w:val="00582B78"/>
    <w:rsid w:val="0058346A"/>
    <w:rsid w:val="00583ED5"/>
    <w:rsid w:val="00585C78"/>
    <w:rsid w:val="005873EA"/>
    <w:rsid w:val="00587437"/>
    <w:rsid w:val="00587DA1"/>
    <w:rsid w:val="00592678"/>
    <w:rsid w:val="00594644"/>
    <w:rsid w:val="0059526F"/>
    <w:rsid w:val="00596F36"/>
    <w:rsid w:val="005A1741"/>
    <w:rsid w:val="005A235F"/>
    <w:rsid w:val="005A751F"/>
    <w:rsid w:val="005A763B"/>
    <w:rsid w:val="005A7719"/>
    <w:rsid w:val="005A77C2"/>
    <w:rsid w:val="005B291B"/>
    <w:rsid w:val="005B6F21"/>
    <w:rsid w:val="005B76C5"/>
    <w:rsid w:val="005B7AF0"/>
    <w:rsid w:val="005B7B8A"/>
    <w:rsid w:val="005C09C6"/>
    <w:rsid w:val="005C400C"/>
    <w:rsid w:val="005C458D"/>
    <w:rsid w:val="005C491E"/>
    <w:rsid w:val="005C5C49"/>
    <w:rsid w:val="005C5E0A"/>
    <w:rsid w:val="005C621F"/>
    <w:rsid w:val="005C6C0C"/>
    <w:rsid w:val="005D2276"/>
    <w:rsid w:val="005D25FD"/>
    <w:rsid w:val="005D2808"/>
    <w:rsid w:val="005E0858"/>
    <w:rsid w:val="005E2794"/>
    <w:rsid w:val="005E3CBF"/>
    <w:rsid w:val="005E57A4"/>
    <w:rsid w:val="005E5D49"/>
    <w:rsid w:val="005E6F9D"/>
    <w:rsid w:val="005E7B5A"/>
    <w:rsid w:val="005F01FC"/>
    <w:rsid w:val="005F0507"/>
    <w:rsid w:val="005F0C89"/>
    <w:rsid w:val="005F0F1A"/>
    <w:rsid w:val="005F3701"/>
    <w:rsid w:val="005F41DF"/>
    <w:rsid w:val="005F4521"/>
    <w:rsid w:val="005F4E73"/>
    <w:rsid w:val="005F5478"/>
    <w:rsid w:val="005F7DA9"/>
    <w:rsid w:val="006006FC"/>
    <w:rsid w:val="006016BA"/>
    <w:rsid w:val="006016EE"/>
    <w:rsid w:val="00602747"/>
    <w:rsid w:val="006045BA"/>
    <w:rsid w:val="0060583A"/>
    <w:rsid w:val="00606007"/>
    <w:rsid w:val="006072B6"/>
    <w:rsid w:val="00611649"/>
    <w:rsid w:val="00611A0E"/>
    <w:rsid w:val="00614154"/>
    <w:rsid w:val="00614A36"/>
    <w:rsid w:val="00614BD3"/>
    <w:rsid w:val="006206FA"/>
    <w:rsid w:val="00623A77"/>
    <w:rsid w:val="006256F5"/>
    <w:rsid w:val="00627FB0"/>
    <w:rsid w:val="0063097B"/>
    <w:rsid w:val="006364B8"/>
    <w:rsid w:val="00636A64"/>
    <w:rsid w:val="00636B93"/>
    <w:rsid w:val="006402A5"/>
    <w:rsid w:val="00640550"/>
    <w:rsid w:val="0064326A"/>
    <w:rsid w:val="00643909"/>
    <w:rsid w:val="00644D5D"/>
    <w:rsid w:val="00646DC7"/>
    <w:rsid w:val="006511FB"/>
    <w:rsid w:val="00651A9D"/>
    <w:rsid w:val="00654C93"/>
    <w:rsid w:val="00656092"/>
    <w:rsid w:val="0065741C"/>
    <w:rsid w:val="006605CD"/>
    <w:rsid w:val="00660B85"/>
    <w:rsid w:val="00662DCE"/>
    <w:rsid w:val="00664F6D"/>
    <w:rsid w:val="0066506E"/>
    <w:rsid w:val="006650B8"/>
    <w:rsid w:val="00666329"/>
    <w:rsid w:val="006671B8"/>
    <w:rsid w:val="006672EE"/>
    <w:rsid w:val="0067011F"/>
    <w:rsid w:val="0067015E"/>
    <w:rsid w:val="006745C0"/>
    <w:rsid w:val="00677CF2"/>
    <w:rsid w:val="00680453"/>
    <w:rsid w:val="006822E6"/>
    <w:rsid w:val="00682526"/>
    <w:rsid w:val="00683555"/>
    <w:rsid w:val="00686F1D"/>
    <w:rsid w:val="00690B91"/>
    <w:rsid w:val="006919D8"/>
    <w:rsid w:val="00692F5E"/>
    <w:rsid w:val="00692F7A"/>
    <w:rsid w:val="00695E06"/>
    <w:rsid w:val="00696315"/>
    <w:rsid w:val="006A0D51"/>
    <w:rsid w:val="006A1C05"/>
    <w:rsid w:val="006A225B"/>
    <w:rsid w:val="006A30D2"/>
    <w:rsid w:val="006A3E53"/>
    <w:rsid w:val="006A5A6A"/>
    <w:rsid w:val="006A5FE3"/>
    <w:rsid w:val="006B23B2"/>
    <w:rsid w:val="006B4845"/>
    <w:rsid w:val="006B4854"/>
    <w:rsid w:val="006B635C"/>
    <w:rsid w:val="006B7D07"/>
    <w:rsid w:val="006C0DFD"/>
    <w:rsid w:val="006C1708"/>
    <w:rsid w:val="006C1C29"/>
    <w:rsid w:val="006C3782"/>
    <w:rsid w:val="006C3CDE"/>
    <w:rsid w:val="006C4745"/>
    <w:rsid w:val="006C5027"/>
    <w:rsid w:val="006C5D08"/>
    <w:rsid w:val="006C5F53"/>
    <w:rsid w:val="006C60B4"/>
    <w:rsid w:val="006D0EE8"/>
    <w:rsid w:val="006D1212"/>
    <w:rsid w:val="006D19C6"/>
    <w:rsid w:val="006D3162"/>
    <w:rsid w:val="006D37E7"/>
    <w:rsid w:val="006D3943"/>
    <w:rsid w:val="006D5146"/>
    <w:rsid w:val="006D59D6"/>
    <w:rsid w:val="006D5C04"/>
    <w:rsid w:val="006D7508"/>
    <w:rsid w:val="006E0F2F"/>
    <w:rsid w:val="006E19D7"/>
    <w:rsid w:val="006E2061"/>
    <w:rsid w:val="006E71B9"/>
    <w:rsid w:val="006F39B2"/>
    <w:rsid w:val="006F5384"/>
    <w:rsid w:val="006F6604"/>
    <w:rsid w:val="006F71D8"/>
    <w:rsid w:val="006F7D1A"/>
    <w:rsid w:val="00702E2B"/>
    <w:rsid w:val="00702F6F"/>
    <w:rsid w:val="0070346C"/>
    <w:rsid w:val="007051A0"/>
    <w:rsid w:val="00706496"/>
    <w:rsid w:val="00711A12"/>
    <w:rsid w:val="00711F11"/>
    <w:rsid w:val="0071325E"/>
    <w:rsid w:val="007154C4"/>
    <w:rsid w:val="00715DB9"/>
    <w:rsid w:val="007174BE"/>
    <w:rsid w:val="0071762A"/>
    <w:rsid w:val="007218A0"/>
    <w:rsid w:val="00721C50"/>
    <w:rsid w:val="007238AF"/>
    <w:rsid w:val="0072573E"/>
    <w:rsid w:val="00726908"/>
    <w:rsid w:val="007270C7"/>
    <w:rsid w:val="00730F3A"/>
    <w:rsid w:val="00735F34"/>
    <w:rsid w:val="00736944"/>
    <w:rsid w:val="00736A05"/>
    <w:rsid w:val="00741200"/>
    <w:rsid w:val="00741333"/>
    <w:rsid w:val="0074166E"/>
    <w:rsid w:val="00742FF2"/>
    <w:rsid w:val="00743D0E"/>
    <w:rsid w:val="00743F30"/>
    <w:rsid w:val="00744D6A"/>
    <w:rsid w:val="00745346"/>
    <w:rsid w:val="00746138"/>
    <w:rsid w:val="0074620A"/>
    <w:rsid w:val="007474D9"/>
    <w:rsid w:val="00751CB4"/>
    <w:rsid w:val="00751D50"/>
    <w:rsid w:val="007527D5"/>
    <w:rsid w:val="007529A1"/>
    <w:rsid w:val="00752F3C"/>
    <w:rsid w:val="007561FC"/>
    <w:rsid w:val="00761D34"/>
    <w:rsid w:val="00762245"/>
    <w:rsid w:val="00762D2D"/>
    <w:rsid w:val="00764622"/>
    <w:rsid w:val="00764CAD"/>
    <w:rsid w:val="00770FA1"/>
    <w:rsid w:val="00773884"/>
    <w:rsid w:val="00774813"/>
    <w:rsid w:val="0078052A"/>
    <w:rsid w:val="007812FB"/>
    <w:rsid w:val="00781B54"/>
    <w:rsid w:val="00784032"/>
    <w:rsid w:val="0078454B"/>
    <w:rsid w:val="00786E79"/>
    <w:rsid w:val="00787925"/>
    <w:rsid w:val="00790E31"/>
    <w:rsid w:val="00793B87"/>
    <w:rsid w:val="0079566E"/>
    <w:rsid w:val="00796509"/>
    <w:rsid w:val="0079691E"/>
    <w:rsid w:val="00797723"/>
    <w:rsid w:val="007A340D"/>
    <w:rsid w:val="007A4B70"/>
    <w:rsid w:val="007A5428"/>
    <w:rsid w:val="007B1EEE"/>
    <w:rsid w:val="007B249B"/>
    <w:rsid w:val="007B614D"/>
    <w:rsid w:val="007B68E4"/>
    <w:rsid w:val="007B6D4D"/>
    <w:rsid w:val="007B6FAF"/>
    <w:rsid w:val="007B7A09"/>
    <w:rsid w:val="007C0F7A"/>
    <w:rsid w:val="007C4747"/>
    <w:rsid w:val="007D24A9"/>
    <w:rsid w:val="007D27FA"/>
    <w:rsid w:val="007D30B5"/>
    <w:rsid w:val="007D384C"/>
    <w:rsid w:val="007D4723"/>
    <w:rsid w:val="007D6218"/>
    <w:rsid w:val="007D6699"/>
    <w:rsid w:val="007D6FCB"/>
    <w:rsid w:val="007D7E30"/>
    <w:rsid w:val="007E3F95"/>
    <w:rsid w:val="007E428D"/>
    <w:rsid w:val="007E535D"/>
    <w:rsid w:val="007E6419"/>
    <w:rsid w:val="007F631C"/>
    <w:rsid w:val="007F6640"/>
    <w:rsid w:val="007F6815"/>
    <w:rsid w:val="007F6BA8"/>
    <w:rsid w:val="0080681B"/>
    <w:rsid w:val="0080683A"/>
    <w:rsid w:val="0080738C"/>
    <w:rsid w:val="00810B77"/>
    <w:rsid w:val="0081313B"/>
    <w:rsid w:val="00815946"/>
    <w:rsid w:val="00817436"/>
    <w:rsid w:val="00817C87"/>
    <w:rsid w:val="00822217"/>
    <w:rsid w:val="00824A59"/>
    <w:rsid w:val="0082542D"/>
    <w:rsid w:val="00826546"/>
    <w:rsid w:val="00827834"/>
    <w:rsid w:val="00827D6B"/>
    <w:rsid w:val="00832835"/>
    <w:rsid w:val="008347E0"/>
    <w:rsid w:val="00834DCC"/>
    <w:rsid w:val="00834E58"/>
    <w:rsid w:val="00835110"/>
    <w:rsid w:val="008351FC"/>
    <w:rsid w:val="008361EA"/>
    <w:rsid w:val="00836C48"/>
    <w:rsid w:val="008370F8"/>
    <w:rsid w:val="00840D94"/>
    <w:rsid w:val="008416AA"/>
    <w:rsid w:val="008416AF"/>
    <w:rsid w:val="00841F50"/>
    <w:rsid w:val="00843792"/>
    <w:rsid w:val="00843A0E"/>
    <w:rsid w:val="00844A7F"/>
    <w:rsid w:val="00845DFE"/>
    <w:rsid w:val="00846E17"/>
    <w:rsid w:val="00847FAF"/>
    <w:rsid w:val="008514CD"/>
    <w:rsid w:val="0085200A"/>
    <w:rsid w:val="00854283"/>
    <w:rsid w:val="008573E3"/>
    <w:rsid w:val="0086016F"/>
    <w:rsid w:val="00861E81"/>
    <w:rsid w:val="008625FB"/>
    <w:rsid w:val="008645FF"/>
    <w:rsid w:val="00865DB2"/>
    <w:rsid w:val="00866D42"/>
    <w:rsid w:val="0087030E"/>
    <w:rsid w:val="00870AAC"/>
    <w:rsid w:val="00871A0B"/>
    <w:rsid w:val="008734F7"/>
    <w:rsid w:val="00874E9F"/>
    <w:rsid w:val="00877842"/>
    <w:rsid w:val="008806F8"/>
    <w:rsid w:val="008808E2"/>
    <w:rsid w:val="00881456"/>
    <w:rsid w:val="0088176A"/>
    <w:rsid w:val="00881ACB"/>
    <w:rsid w:val="00885FC9"/>
    <w:rsid w:val="00891328"/>
    <w:rsid w:val="00891A47"/>
    <w:rsid w:val="00892809"/>
    <w:rsid w:val="0089370F"/>
    <w:rsid w:val="008939AF"/>
    <w:rsid w:val="00893CAA"/>
    <w:rsid w:val="00893FED"/>
    <w:rsid w:val="008941AD"/>
    <w:rsid w:val="0089449A"/>
    <w:rsid w:val="00895419"/>
    <w:rsid w:val="00895E48"/>
    <w:rsid w:val="00896687"/>
    <w:rsid w:val="00896A4F"/>
    <w:rsid w:val="008971F4"/>
    <w:rsid w:val="008A0E7D"/>
    <w:rsid w:val="008A1789"/>
    <w:rsid w:val="008A3023"/>
    <w:rsid w:val="008A3110"/>
    <w:rsid w:val="008A3B8A"/>
    <w:rsid w:val="008A403F"/>
    <w:rsid w:val="008A6815"/>
    <w:rsid w:val="008B1031"/>
    <w:rsid w:val="008B2303"/>
    <w:rsid w:val="008B34A0"/>
    <w:rsid w:val="008B5740"/>
    <w:rsid w:val="008B65AC"/>
    <w:rsid w:val="008C0B84"/>
    <w:rsid w:val="008C1121"/>
    <w:rsid w:val="008C1F6F"/>
    <w:rsid w:val="008C41DA"/>
    <w:rsid w:val="008C4C0C"/>
    <w:rsid w:val="008C553A"/>
    <w:rsid w:val="008C588E"/>
    <w:rsid w:val="008C7226"/>
    <w:rsid w:val="008D3D1F"/>
    <w:rsid w:val="008D4846"/>
    <w:rsid w:val="008D7B80"/>
    <w:rsid w:val="008E1DDD"/>
    <w:rsid w:val="008E4184"/>
    <w:rsid w:val="008E4BB0"/>
    <w:rsid w:val="008E549F"/>
    <w:rsid w:val="008E6262"/>
    <w:rsid w:val="008E6301"/>
    <w:rsid w:val="008F10BC"/>
    <w:rsid w:val="008F2052"/>
    <w:rsid w:val="008F26ED"/>
    <w:rsid w:val="008F2A38"/>
    <w:rsid w:val="008F3012"/>
    <w:rsid w:val="008F34F5"/>
    <w:rsid w:val="008F592B"/>
    <w:rsid w:val="0090121D"/>
    <w:rsid w:val="00901D14"/>
    <w:rsid w:val="00903775"/>
    <w:rsid w:val="009109F7"/>
    <w:rsid w:val="00912137"/>
    <w:rsid w:val="00915BED"/>
    <w:rsid w:val="00916B64"/>
    <w:rsid w:val="00917A4A"/>
    <w:rsid w:val="00920618"/>
    <w:rsid w:val="0092145D"/>
    <w:rsid w:val="009245DE"/>
    <w:rsid w:val="00930762"/>
    <w:rsid w:val="00930C0C"/>
    <w:rsid w:val="0093330F"/>
    <w:rsid w:val="00936B81"/>
    <w:rsid w:val="00944701"/>
    <w:rsid w:val="0095084E"/>
    <w:rsid w:val="00950ED1"/>
    <w:rsid w:val="00952A7A"/>
    <w:rsid w:val="00953A02"/>
    <w:rsid w:val="0095444E"/>
    <w:rsid w:val="00954884"/>
    <w:rsid w:val="009551D4"/>
    <w:rsid w:val="00955C67"/>
    <w:rsid w:val="00957B65"/>
    <w:rsid w:val="00960AFF"/>
    <w:rsid w:val="00960BD9"/>
    <w:rsid w:val="00961E9E"/>
    <w:rsid w:val="00963F62"/>
    <w:rsid w:val="00965687"/>
    <w:rsid w:val="00965EFC"/>
    <w:rsid w:val="0097161B"/>
    <w:rsid w:val="009740BA"/>
    <w:rsid w:val="009762D2"/>
    <w:rsid w:val="009762F1"/>
    <w:rsid w:val="0097692D"/>
    <w:rsid w:val="009776D2"/>
    <w:rsid w:val="00977EA8"/>
    <w:rsid w:val="00980D4A"/>
    <w:rsid w:val="0098140D"/>
    <w:rsid w:val="00981CED"/>
    <w:rsid w:val="00984CC7"/>
    <w:rsid w:val="0098503E"/>
    <w:rsid w:val="00987225"/>
    <w:rsid w:val="00990870"/>
    <w:rsid w:val="00990DCF"/>
    <w:rsid w:val="009920F5"/>
    <w:rsid w:val="00992B56"/>
    <w:rsid w:val="00992CDA"/>
    <w:rsid w:val="00993342"/>
    <w:rsid w:val="00996241"/>
    <w:rsid w:val="00996CE4"/>
    <w:rsid w:val="009A0556"/>
    <w:rsid w:val="009A0FB3"/>
    <w:rsid w:val="009A1468"/>
    <w:rsid w:val="009A3F36"/>
    <w:rsid w:val="009A412B"/>
    <w:rsid w:val="009A48D8"/>
    <w:rsid w:val="009A5649"/>
    <w:rsid w:val="009A6116"/>
    <w:rsid w:val="009A6C59"/>
    <w:rsid w:val="009A6D25"/>
    <w:rsid w:val="009A7878"/>
    <w:rsid w:val="009B0888"/>
    <w:rsid w:val="009B1B6B"/>
    <w:rsid w:val="009B33DF"/>
    <w:rsid w:val="009B4270"/>
    <w:rsid w:val="009B44CC"/>
    <w:rsid w:val="009B5651"/>
    <w:rsid w:val="009B62E4"/>
    <w:rsid w:val="009C0221"/>
    <w:rsid w:val="009C4319"/>
    <w:rsid w:val="009D109E"/>
    <w:rsid w:val="009D1CD9"/>
    <w:rsid w:val="009D1F28"/>
    <w:rsid w:val="009D3D35"/>
    <w:rsid w:val="009D4830"/>
    <w:rsid w:val="009D797A"/>
    <w:rsid w:val="009E026A"/>
    <w:rsid w:val="009E3B56"/>
    <w:rsid w:val="009E49B5"/>
    <w:rsid w:val="009E551E"/>
    <w:rsid w:val="009E7066"/>
    <w:rsid w:val="009F1EF8"/>
    <w:rsid w:val="009F4604"/>
    <w:rsid w:val="009F4B78"/>
    <w:rsid w:val="009F606B"/>
    <w:rsid w:val="009F67FF"/>
    <w:rsid w:val="009F6E66"/>
    <w:rsid w:val="00A02AC3"/>
    <w:rsid w:val="00A03B89"/>
    <w:rsid w:val="00A06840"/>
    <w:rsid w:val="00A06EAD"/>
    <w:rsid w:val="00A119AA"/>
    <w:rsid w:val="00A12905"/>
    <w:rsid w:val="00A1293C"/>
    <w:rsid w:val="00A13BF2"/>
    <w:rsid w:val="00A14F9B"/>
    <w:rsid w:val="00A15346"/>
    <w:rsid w:val="00A167F1"/>
    <w:rsid w:val="00A2026C"/>
    <w:rsid w:val="00A2085F"/>
    <w:rsid w:val="00A20EC0"/>
    <w:rsid w:val="00A2150B"/>
    <w:rsid w:val="00A215D9"/>
    <w:rsid w:val="00A2292C"/>
    <w:rsid w:val="00A2306A"/>
    <w:rsid w:val="00A23FC3"/>
    <w:rsid w:val="00A25F1B"/>
    <w:rsid w:val="00A3100A"/>
    <w:rsid w:val="00A3288D"/>
    <w:rsid w:val="00A329DC"/>
    <w:rsid w:val="00A33101"/>
    <w:rsid w:val="00A36786"/>
    <w:rsid w:val="00A36BA6"/>
    <w:rsid w:val="00A40C18"/>
    <w:rsid w:val="00A41135"/>
    <w:rsid w:val="00A41FEB"/>
    <w:rsid w:val="00A4273F"/>
    <w:rsid w:val="00A42FBA"/>
    <w:rsid w:val="00A44DA6"/>
    <w:rsid w:val="00A451BA"/>
    <w:rsid w:val="00A50921"/>
    <w:rsid w:val="00A5160D"/>
    <w:rsid w:val="00A54FF3"/>
    <w:rsid w:val="00A56CA4"/>
    <w:rsid w:val="00A6399D"/>
    <w:rsid w:val="00A65F04"/>
    <w:rsid w:val="00A65F2E"/>
    <w:rsid w:val="00A71AD5"/>
    <w:rsid w:val="00A76254"/>
    <w:rsid w:val="00A77910"/>
    <w:rsid w:val="00A8073E"/>
    <w:rsid w:val="00A80883"/>
    <w:rsid w:val="00A812D5"/>
    <w:rsid w:val="00A81BED"/>
    <w:rsid w:val="00A82FC6"/>
    <w:rsid w:val="00A83212"/>
    <w:rsid w:val="00A85965"/>
    <w:rsid w:val="00A85A0D"/>
    <w:rsid w:val="00A85E0A"/>
    <w:rsid w:val="00A87223"/>
    <w:rsid w:val="00A9037D"/>
    <w:rsid w:val="00A92270"/>
    <w:rsid w:val="00A92E20"/>
    <w:rsid w:val="00A962FD"/>
    <w:rsid w:val="00A963B8"/>
    <w:rsid w:val="00AA10AE"/>
    <w:rsid w:val="00AA329F"/>
    <w:rsid w:val="00AA3DA8"/>
    <w:rsid w:val="00AA73A6"/>
    <w:rsid w:val="00AA7B6A"/>
    <w:rsid w:val="00AB593E"/>
    <w:rsid w:val="00AB5D37"/>
    <w:rsid w:val="00AB683F"/>
    <w:rsid w:val="00AC10C8"/>
    <w:rsid w:val="00AC4A2E"/>
    <w:rsid w:val="00AD0BFE"/>
    <w:rsid w:val="00AD1885"/>
    <w:rsid w:val="00AD1C71"/>
    <w:rsid w:val="00AD50BA"/>
    <w:rsid w:val="00AD652B"/>
    <w:rsid w:val="00AD65B2"/>
    <w:rsid w:val="00AD66F2"/>
    <w:rsid w:val="00AE027F"/>
    <w:rsid w:val="00AE02E7"/>
    <w:rsid w:val="00AE0F75"/>
    <w:rsid w:val="00AE1827"/>
    <w:rsid w:val="00AE18BE"/>
    <w:rsid w:val="00AE319E"/>
    <w:rsid w:val="00AE3B2C"/>
    <w:rsid w:val="00AE3B4E"/>
    <w:rsid w:val="00AE676F"/>
    <w:rsid w:val="00AE709C"/>
    <w:rsid w:val="00AE7DD9"/>
    <w:rsid w:val="00AF0FD7"/>
    <w:rsid w:val="00AF15AF"/>
    <w:rsid w:val="00AF2B38"/>
    <w:rsid w:val="00AF4CEA"/>
    <w:rsid w:val="00B004C1"/>
    <w:rsid w:val="00B0168B"/>
    <w:rsid w:val="00B03458"/>
    <w:rsid w:val="00B04B8E"/>
    <w:rsid w:val="00B1072F"/>
    <w:rsid w:val="00B10B79"/>
    <w:rsid w:val="00B11427"/>
    <w:rsid w:val="00B1178E"/>
    <w:rsid w:val="00B13F56"/>
    <w:rsid w:val="00B15820"/>
    <w:rsid w:val="00B215D8"/>
    <w:rsid w:val="00B2218A"/>
    <w:rsid w:val="00B23A5E"/>
    <w:rsid w:val="00B246ED"/>
    <w:rsid w:val="00B26133"/>
    <w:rsid w:val="00B26DD0"/>
    <w:rsid w:val="00B27026"/>
    <w:rsid w:val="00B32E2E"/>
    <w:rsid w:val="00B338C8"/>
    <w:rsid w:val="00B341CC"/>
    <w:rsid w:val="00B35321"/>
    <w:rsid w:val="00B35505"/>
    <w:rsid w:val="00B35CB3"/>
    <w:rsid w:val="00B35E0A"/>
    <w:rsid w:val="00B40124"/>
    <w:rsid w:val="00B40B86"/>
    <w:rsid w:val="00B41CFF"/>
    <w:rsid w:val="00B42E03"/>
    <w:rsid w:val="00B443E2"/>
    <w:rsid w:val="00B46222"/>
    <w:rsid w:val="00B476F0"/>
    <w:rsid w:val="00B50555"/>
    <w:rsid w:val="00B52ED7"/>
    <w:rsid w:val="00B54092"/>
    <w:rsid w:val="00B5444C"/>
    <w:rsid w:val="00B5568B"/>
    <w:rsid w:val="00B557BF"/>
    <w:rsid w:val="00B55BD6"/>
    <w:rsid w:val="00B56147"/>
    <w:rsid w:val="00B56B8A"/>
    <w:rsid w:val="00B5720A"/>
    <w:rsid w:val="00B576C1"/>
    <w:rsid w:val="00B604A0"/>
    <w:rsid w:val="00B60761"/>
    <w:rsid w:val="00B620A5"/>
    <w:rsid w:val="00B62BB1"/>
    <w:rsid w:val="00B63559"/>
    <w:rsid w:val="00B73979"/>
    <w:rsid w:val="00B751B0"/>
    <w:rsid w:val="00B762E0"/>
    <w:rsid w:val="00B83C76"/>
    <w:rsid w:val="00B8600D"/>
    <w:rsid w:val="00B86C54"/>
    <w:rsid w:val="00B874C4"/>
    <w:rsid w:val="00B9206F"/>
    <w:rsid w:val="00B9563C"/>
    <w:rsid w:val="00B96E45"/>
    <w:rsid w:val="00B97381"/>
    <w:rsid w:val="00B97AA2"/>
    <w:rsid w:val="00B97B8E"/>
    <w:rsid w:val="00BA00A8"/>
    <w:rsid w:val="00BA0378"/>
    <w:rsid w:val="00BA14D1"/>
    <w:rsid w:val="00BA37A4"/>
    <w:rsid w:val="00BA4FB0"/>
    <w:rsid w:val="00BA6138"/>
    <w:rsid w:val="00BB01B1"/>
    <w:rsid w:val="00BB0752"/>
    <w:rsid w:val="00BB1930"/>
    <w:rsid w:val="00BB3478"/>
    <w:rsid w:val="00BB3EC1"/>
    <w:rsid w:val="00BB6CDD"/>
    <w:rsid w:val="00BC2247"/>
    <w:rsid w:val="00BC3443"/>
    <w:rsid w:val="00BC5572"/>
    <w:rsid w:val="00BC7782"/>
    <w:rsid w:val="00BD497C"/>
    <w:rsid w:val="00BD57EE"/>
    <w:rsid w:val="00BE4E8A"/>
    <w:rsid w:val="00BE7B9F"/>
    <w:rsid w:val="00BF2A79"/>
    <w:rsid w:val="00BF3675"/>
    <w:rsid w:val="00BF3751"/>
    <w:rsid w:val="00BF375F"/>
    <w:rsid w:val="00BF4D6B"/>
    <w:rsid w:val="00C02372"/>
    <w:rsid w:val="00C02CC8"/>
    <w:rsid w:val="00C044C3"/>
    <w:rsid w:val="00C10453"/>
    <w:rsid w:val="00C10EC2"/>
    <w:rsid w:val="00C13BCA"/>
    <w:rsid w:val="00C141B9"/>
    <w:rsid w:val="00C158CF"/>
    <w:rsid w:val="00C16518"/>
    <w:rsid w:val="00C1787D"/>
    <w:rsid w:val="00C17CF6"/>
    <w:rsid w:val="00C20F14"/>
    <w:rsid w:val="00C22B7C"/>
    <w:rsid w:val="00C23B8E"/>
    <w:rsid w:val="00C259C8"/>
    <w:rsid w:val="00C3184D"/>
    <w:rsid w:val="00C331FD"/>
    <w:rsid w:val="00C34DCB"/>
    <w:rsid w:val="00C36D0C"/>
    <w:rsid w:val="00C3708D"/>
    <w:rsid w:val="00C40B94"/>
    <w:rsid w:val="00C4138A"/>
    <w:rsid w:val="00C421A4"/>
    <w:rsid w:val="00C440B4"/>
    <w:rsid w:val="00C44462"/>
    <w:rsid w:val="00C446F9"/>
    <w:rsid w:val="00C462CB"/>
    <w:rsid w:val="00C46F39"/>
    <w:rsid w:val="00C47175"/>
    <w:rsid w:val="00C47810"/>
    <w:rsid w:val="00C47AFE"/>
    <w:rsid w:val="00C5067F"/>
    <w:rsid w:val="00C515C3"/>
    <w:rsid w:val="00C51AA2"/>
    <w:rsid w:val="00C52E43"/>
    <w:rsid w:val="00C54D4F"/>
    <w:rsid w:val="00C56CD4"/>
    <w:rsid w:val="00C60966"/>
    <w:rsid w:val="00C609C3"/>
    <w:rsid w:val="00C60E16"/>
    <w:rsid w:val="00C610C1"/>
    <w:rsid w:val="00C65E4E"/>
    <w:rsid w:val="00C66610"/>
    <w:rsid w:val="00C66648"/>
    <w:rsid w:val="00C66FEF"/>
    <w:rsid w:val="00C70CB4"/>
    <w:rsid w:val="00C727A7"/>
    <w:rsid w:val="00C728D5"/>
    <w:rsid w:val="00C72CF7"/>
    <w:rsid w:val="00C74C99"/>
    <w:rsid w:val="00C75119"/>
    <w:rsid w:val="00C75E7C"/>
    <w:rsid w:val="00C75F05"/>
    <w:rsid w:val="00C76DD6"/>
    <w:rsid w:val="00C81BAD"/>
    <w:rsid w:val="00C8377C"/>
    <w:rsid w:val="00C83A30"/>
    <w:rsid w:val="00C90B62"/>
    <w:rsid w:val="00C91C08"/>
    <w:rsid w:val="00C9358D"/>
    <w:rsid w:val="00C97F0E"/>
    <w:rsid w:val="00CA06AC"/>
    <w:rsid w:val="00CA1D9E"/>
    <w:rsid w:val="00CA242A"/>
    <w:rsid w:val="00CA27BD"/>
    <w:rsid w:val="00CA2AB6"/>
    <w:rsid w:val="00CA4BCC"/>
    <w:rsid w:val="00CA5F3C"/>
    <w:rsid w:val="00CB01D6"/>
    <w:rsid w:val="00CB311E"/>
    <w:rsid w:val="00CB5384"/>
    <w:rsid w:val="00CB5D63"/>
    <w:rsid w:val="00CB718D"/>
    <w:rsid w:val="00CB71E1"/>
    <w:rsid w:val="00CB73A5"/>
    <w:rsid w:val="00CC0ED3"/>
    <w:rsid w:val="00CC1894"/>
    <w:rsid w:val="00CC1D31"/>
    <w:rsid w:val="00CC2EE2"/>
    <w:rsid w:val="00CC39D2"/>
    <w:rsid w:val="00CC3D03"/>
    <w:rsid w:val="00CC44BC"/>
    <w:rsid w:val="00CC45DB"/>
    <w:rsid w:val="00CC5072"/>
    <w:rsid w:val="00CC5651"/>
    <w:rsid w:val="00CC62E7"/>
    <w:rsid w:val="00CC73FF"/>
    <w:rsid w:val="00CD141E"/>
    <w:rsid w:val="00CD45DA"/>
    <w:rsid w:val="00CE2EA4"/>
    <w:rsid w:val="00CE5714"/>
    <w:rsid w:val="00CE6138"/>
    <w:rsid w:val="00CE6610"/>
    <w:rsid w:val="00CE6F59"/>
    <w:rsid w:val="00CE7AAB"/>
    <w:rsid w:val="00CF2673"/>
    <w:rsid w:val="00CF2AD2"/>
    <w:rsid w:val="00CF2DA1"/>
    <w:rsid w:val="00CF30F8"/>
    <w:rsid w:val="00CF3A81"/>
    <w:rsid w:val="00CF43B1"/>
    <w:rsid w:val="00D0614B"/>
    <w:rsid w:val="00D06AD1"/>
    <w:rsid w:val="00D12BC9"/>
    <w:rsid w:val="00D15C95"/>
    <w:rsid w:val="00D164F5"/>
    <w:rsid w:val="00D17549"/>
    <w:rsid w:val="00D2229C"/>
    <w:rsid w:val="00D24D97"/>
    <w:rsid w:val="00D26B10"/>
    <w:rsid w:val="00D275F5"/>
    <w:rsid w:val="00D376F1"/>
    <w:rsid w:val="00D37928"/>
    <w:rsid w:val="00D43CA8"/>
    <w:rsid w:val="00D4523D"/>
    <w:rsid w:val="00D4593F"/>
    <w:rsid w:val="00D45BD4"/>
    <w:rsid w:val="00D4709E"/>
    <w:rsid w:val="00D4775B"/>
    <w:rsid w:val="00D47AB8"/>
    <w:rsid w:val="00D53923"/>
    <w:rsid w:val="00D55D94"/>
    <w:rsid w:val="00D56542"/>
    <w:rsid w:val="00D56566"/>
    <w:rsid w:val="00D5711F"/>
    <w:rsid w:val="00D57DD1"/>
    <w:rsid w:val="00D62A97"/>
    <w:rsid w:val="00D639F6"/>
    <w:rsid w:val="00D647A4"/>
    <w:rsid w:val="00D6487A"/>
    <w:rsid w:val="00D648BB"/>
    <w:rsid w:val="00D64E04"/>
    <w:rsid w:val="00D65A5E"/>
    <w:rsid w:val="00D669D1"/>
    <w:rsid w:val="00D7049A"/>
    <w:rsid w:val="00D704F6"/>
    <w:rsid w:val="00D722B1"/>
    <w:rsid w:val="00D74A82"/>
    <w:rsid w:val="00D753F6"/>
    <w:rsid w:val="00D75FDC"/>
    <w:rsid w:val="00D7737D"/>
    <w:rsid w:val="00D777DB"/>
    <w:rsid w:val="00D804EF"/>
    <w:rsid w:val="00D80897"/>
    <w:rsid w:val="00D81375"/>
    <w:rsid w:val="00D81FEC"/>
    <w:rsid w:val="00D8540E"/>
    <w:rsid w:val="00D85C4D"/>
    <w:rsid w:val="00D8730B"/>
    <w:rsid w:val="00D9072A"/>
    <w:rsid w:val="00D91213"/>
    <w:rsid w:val="00D929A1"/>
    <w:rsid w:val="00D94852"/>
    <w:rsid w:val="00D94DF7"/>
    <w:rsid w:val="00D95BCC"/>
    <w:rsid w:val="00DA039C"/>
    <w:rsid w:val="00DA10B4"/>
    <w:rsid w:val="00DA19E1"/>
    <w:rsid w:val="00DA6EBE"/>
    <w:rsid w:val="00DB012D"/>
    <w:rsid w:val="00DB0AB9"/>
    <w:rsid w:val="00DB27CC"/>
    <w:rsid w:val="00DB2A54"/>
    <w:rsid w:val="00DB4548"/>
    <w:rsid w:val="00DB4805"/>
    <w:rsid w:val="00DB4EF9"/>
    <w:rsid w:val="00DB6DB4"/>
    <w:rsid w:val="00DC29FE"/>
    <w:rsid w:val="00DC430C"/>
    <w:rsid w:val="00DC443B"/>
    <w:rsid w:val="00DC5449"/>
    <w:rsid w:val="00DC60FB"/>
    <w:rsid w:val="00DC7319"/>
    <w:rsid w:val="00DC742E"/>
    <w:rsid w:val="00DC75EA"/>
    <w:rsid w:val="00DD116C"/>
    <w:rsid w:val="00DD33F9"/>
    <w:rsid w:val="00DD38DC"/>
    <w:rsid w:val="00DD3E24"/>
    <w:rsid w:val="00DD60BC"/>
    <w:rsid w:val="00DD63FF"/>
    <w:rsid w:val="00DD722E"/>
    <w:rsid w:val="00DD77ED"/>
    <w:rsid w:val="00DF1BBF"/>
    <w:rsid w:val="00DF3145"/>
    <w:rsid w:val="00DF4A4A"/>
    <w:rsid w:val="00DF4B0E"/>
    <w:rsid w:val="00DF7592"/>
    <w:rsid w:val="00E01E4B"/>
    <w:rsid w:val="00E050BB"/>
    <w:rsid w:val="00E062B0"/>
    <w:rsid w:val="00E0711E"/>
    <w:rsid w:val="00E0770C"/>
    <w:rsid w:val="00E079D9"/>
    <w:rsid w:val="00E13F96"/>
    <w:rsid w:val="00E14DFA"/>
    <w:rsid w:val="00E17EA5"/>
    <w:rsid w:val="00E224E5"/>
    <w:rsid w:val="00E229DB"/>
    <w:rsid w:val="00E24CC9"/>
    <w:rsid w:val="00E2571A"/>
    <w:rsid w:val="00E26EDC"/>
    <w:rsid w:val="00E2713C"/>
    <w:rsid w:val="00E30B42"/>
    <w:rsid w:val="00E315C6"/>
    <w:rsid w:val="00E33000"/>
    <w:rsid w:val="00E342D7"/>
    <w:rsid w:val="00E34D1F"/>
    <w:rsid w:val="00E358E9"/>
    <w:rsid w:val="00E35C26"/>
    <w:rsid w:val="00E37FB7"/>
    <w:rsid w:val="00E40931"/>
    <w:rsid w:val="00E410EA"/>
    <w:rsid w:val="00E412ED"/>
    <w:rsid w:val="00E41D5C"/>
    <w:rsid w:val="00E437F7"/>
    <w:rsid w:val="00E45CF7"/>
    <w:rsid w:val="00E529F9"/>
    <w:rsid w:val="00E54B89"/>
    <w:rsid w:val="00E55017"/>
    <w:rsid w:val="00E55416"/>
    <w:rsid w:val="00E557D1"/>
    <w:rsid w:val="00E56282"/>
    <w:rsid w:val="00E616BF"/>
    <w:rsid w:val="00E6202D"/>
    <w:rsid w:val="00E653E9"/>
    <w:rsid w:val="00E658AA"/>
    <w:rsid w:val="00E6656A"/>
    <w:rsid w:val="00E70D30"/>
    <w:rsid w:val="00E71026"/>
    <w:rsid w:val="00E716BA"/>
    <w:rsid w:val="00E74363"/>
    <w:rsid w:val="00E75977"/>
    <w:rsid w:val="00E76431"/>
    <w:rsid w:val="00E7686D"/>
    <w:rsid w:val="00E804F5"/>
    <w:rsid w:val="00E813BA"/>
    <w:rsid w:val="00E84E81"/>
    <w:rsid w:val="00E8590C"/>
    <w:rsid w:val="00E85F76"/>
    <w:rsid w:val="00E93590"/>
    <w:rsid w:val="00E94506"/>
    <w:rsid w:val="00E95593"/>
    <w:rsid w:val="00E95A7B"/>
    <w:rsid w:val="00E969E9"/>
    <w:rsid w:val="00EA01A0"/>
    <w:rsid w:val="00EA155A"/>
    <w:rsid w:val="00EA24D4"/>
    <w:rsid w:val="00EA2851"/>
    <w:rsid w:val="00EA3515"/>
    <w:rsid w:val="00EA5085"/>
    <w:rsid w:val="00EA55FE"/>
    <w:rsid w:val="00EA75B1"/>
    <w:rsid w:val="00EB0B4F"/>
    <w:rsid w:val="00EB1915"/>
    <w:rsid w:val="00EB1B59"/>
    <w:rsid w:val="00EB4384"/>
    <w:rsid w:val="00EB44DF"/>
    <w:rsid w:val="00EB6065"/>
    <w:rsid w:val="00EC0826"/>
    <w:rsid w:val="00EC18D4"/>
    <w:rsid w:val="00EC3978"/>
    <w:rsid w:val="00EC4234"/>
    <w:rsid w:val="00EC4E99"/>
    <w:rsid w:val="00EC51E1"/>
    <w:rsid w:val="00EC51E9"/>
    <w:rsid w:val="00ED17BC"/>
    <w:rsid w:val="00ED3A21"/>
    <w:rsid w:val="00ED54F9"/>
    <w:rsid w:val="00ED6982"/>
    <w:rsid w:val="00EE0218"/>
    <w:rsid w:val="00EE0E54"/>
    <w:rsid w:val="00EE1033"/>
    <w:rsid w:val="00EE2252"/>
    <w:rsid w:val="00EE65F0"/>
    <w:rsid w:val="00EF1669"/>
    <w:rsid w:val="00EF1FF4"/>
    <w:rsid w:val="00EF24BB"/>
    <w:rsid w:val="00EF2B90"/>
    <w:rsid w:val="00EF32F6"/>
    <w:rsid w:val="00EF4114"/>
    <w:rsid w:val="00EF448F"/>
    <w:rsid w:val="00EF4634"/>
    <w:rsid w:val="00EF472E"/>
    <w:rsid w:val="00EF4779"/>
    <w:rsid w:val="00EF4A5A"/>
    <w:rsid w:val="00EF4EC4"/>
    <w:rsid w:val="00EF66A9"/>
    <w:rsid w:val="00EF74D8"/>
    <w:rsid w:val="00F000CB"/>
    <w:rsid w:val="00F01898"/>
    <w:rsid w:val="00F03546"/>
    <w:rsid w:val="00F05EE0"/>
    <w:rsid w:val="00F06985"/>
    <w:rsid w:val="00F0771F"/>
    <w:rsid w:val="00F07DE8"/>
    <w:rsid w:val="00F11F4A"/>
    <w:rsid w:val="00F14F00"/>
    <w:rsid w:val="00F156B3"/>
    <w:rsid w:val="00F15FD8"/>
    <w:rsid w:val="00F21A1A"/>
    <w:rsid w:val="00F22813"/>
    <w:rsid w:val="00F22A97"/>
    <w:rsid w:val="00F22FC8"/>
    <w:rsid w:val="00F27F36"/>
    <w:rsid w:val="00F30ED7"/>
    <w:rsid w:val="00F32B8C"/>
    <w:rsid w:val="00F33383"/>
    <w:rsid w:val="00F33D5B"/>
    <w:rsid w:val="00F34EF1"/>
    <w:rsid w:val="00F354FE"/>
    <w:rsid w:val="00F4030B"/>
    <w:rsid w:val="00F420D6"/>
    <w:rsid w:val="00F42F65"/>
    <w:rsid w:val="00F444F5"/>
    <w:rsid w:val="00F4602E"/>
    <w:rsid w:val="00F46BCF"/>
    <w:rsid w:val="00F513E5"/>
    <w:rsid w:val="00F515AF"/>
    <w:rsid w:val="00F53E05"/>
    <w:rsid w:val="00F5550A"/>
    <w:rsid w:val="00F55A56"/>
    <w:rsid w:val="00F56088"/>
    <w:rsid w:val="00F6031D"/>
    <w:rsid w:val="00F61303"/>
    <w:rsid w:val="00F65606"/>
    <w:rsid w:val="00F66614"/>
    <w:rsid w:val="00F67764"/>
    <w:rsid w:val="00F71232"/>
    <w:rsid w:val="00F71C7E"/>
    <w:rsid w:val="00F74722"/>
    <w:rsid w:val="00F74999"/>
    <w:rsid w:val="00F755C5"/>
    <w:rsid w:val="00F75F45"/>
    <w:rsid w:val="00F81B67"/>
    <w:rsid w:val="00F82957"/>
    <w:rsid w:val="00F82FAD"/>
    <w:rsid w:val="00F83BD2"/>
    <w:rsid w:val="00F857CA"/>
    <w:rsid w:val="00F925EA"/>
    <w:rsid w:val="00F92C2B"/>
    <w:rsid w:val="00F92FD5"/>
    <w:rsid w:val="00F94241"/>
    <w:rsid w:val="00F945CD"/>
    <w:rsid w:val="00F95ECF"/>
    <w:rsid w:val="00F9792C"/>
    <w:rsid w:val="00F97AAA"/>
    <w:rsid w:val="00FA1524"/>
    <w:rsid w:val="00FA4AD8"/>
    <w:rsid w:val="00FA4BA5"/>
    <w:rsid w:val="00FB3597"/>
    <w:rsid w:val="00FB4649"/>
    <w:rsid w:val="00FB53CA"/>
    <w:rsid w:val="00FC31AF"/>
    <w:rsid w:val="00FC3750"/>
    <w:rsid w:val="00FC487C"/>
    <w:rsid w:val="00FC50F1"/>
    <w:rsid w:val="00FC51A5"/>
    <w:rsid w:val="00FD0B36"/>
    <w:rsid w:val="00FD168A"/>
    <w:rsid w:val="00FD3643"/>
    <w:rsid w:val="00FD553C"/>
    <w:rsid w:val="00FD6F5E"/>
    <w:rsid w:val="00FD7DC3"/>
    <w:rsid w:val="00FE087D"/>
    <w:rsid w:val="00FE133D"/>
    <w:rsid w:val="00FE2090"/>
    <w:rsid w:val="00FE31FC"/>
    <w:rsid w:val="00FE359D"/>
    <w:rsid w:val="00FE37BF"/>
    <w:rsid w:val="00FE47EA"/>
    <w:rsid w:val="00FE4D5F"/>
    <w:rsid w:val="00FE7BC4"/>
    <w:rsid w:val="00FF29D4"/>
    <w:rsid w:val="00FF388D"/>
    <w:rsid w:val="0552166F"/>
    <w:rsid w:val="07E51913"/>
    <w:rsid w:val="0A8007F5"/>
    <w:rsid w:val="11132530"/>
    <w:rsid w:val="13615B94"/>
    <w:rsid w:val="14422E34"/>
    <w:rsid w:val="15690487"/>
    <w:rsid w:val="18BE572D"/>
    <w:rsid w:val="1A1665D5"/>
    <w:rsid w:val="1D45546C"/>
    <w:rsid w:val="1DEE7E1E"/>
    <w:rsid w:val="21B07103"/>
    <w:rsid w:val="231F4F28"/>
    <w:rsid w:val="23E46645"/>
    <w:rsid w:val="265A2C18"/>
    <w:rsid w:val="2B384437"/>
    <w:rsid w:val="2E562803"/>
    <w:rsid w:val="351515B1"/>
    <w:rsid w:val="361A062E"/>
    <w:rsid w:val="362D6299"/>
    <w:rsid w:val="3B203C40"/>
    <w:rsid w:val="407915B8"/>
    <w:rsid w:val="41A2426E"/>
    <w:rsid w:val="4C7F2AE7"/>
    <w:rsid w:val="4E314258"/>
    <w:rsid w:val="510D3B7E"/>
    <w:rsid w:val="555E59C1"/>
    <w:rsid w:val="567B06BC"/>
    <w:rsid w:val="59016C83"/>
    <w:rsid w:val="5ED91DE7"/>
    <w:rsid w:val="650D438B"/>
    <w:rsid w:val="67CB300E"/>
    <w:rsid w:val="719F2F73"/>
    <w:rsid w:val="728309ED"/>
    <w:rsid w:val="7B783090"/>
    <w:rsid w:val="7D73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C4506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MS Mincho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Pr>
      <w:sz w:val="20"/>
      <w:szCs w:val="20"/>
      <w:lang w:val="zh-CN"/>
    </w:rPr>
  </w:style>
  <w:style w:type="paragraph" w:styleId="a5">
    <w:name w:val="Body Text"/>
    <w:basedOn w:val="a"/>
    <w:link w:val="a6"/>
    <w:uiPriority w:val="1"/>
    <w:qFormat/>
    <w:pPr>
      <w:ind w:left="116"/>
    </w:pPr>
    <w:rPr>
      <w:rFonts w:eastAsia="Times New Roman"/>
      <w:lang w:val="en-US" w:eastAsia="en-US" w:bidi="en-US"/>
    </w:rPr>
  </w:style>
  <w:style w:type="paragraph" w:styleId="a7">
    <w:name w:val="Balloon Text"/>
    <w:basedOn w:val="a"/>
    <w:link w:val="a8"/>
    <w:uiPriority w:val="99"/>
    <w:semiHidden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qFormat/>
    <w:pPr>
      <w:tabs>
        <w:tab w:val="center" w:pos="4536"/>
        <w:tab w:val="right" w:pos="9072"/>
      </w:tabs>
    </w:pPr>
  </w:style>
  <w:style w:type="paragraph" w:styleId="ab">
    <w:name w:val="header"/>
    <w:basedOn w:val="a"/>
    <w:link w:val="ac"/>
    <w:uiPriority w:val="99"/>
    <w:qFormat/>
    <w:pPr>
      <w:tabs>
        <w:tab w:val="center" w:pos="4536"/>
        <w:tab w:val="right" w:pos="9072"/>
      </w:tabs>
    </w:pPr>
    <w:rPr>
      <w:lang w:val="zh-CN"/>
    </w:rPr>
  </w:style>
  <w:style w:type="paragraph" w:styleId="ad">
    <w:name w:val="Subtitle"/>
    <w:basedOn w:val="a"/>
    <w:next w:val="a"/>
    <w:link w:val="ae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  <w:lang w:val="en-GB" w:eastAsia="en-GB"/>
    </w:rPr>
  </w:style>
  <w:style w:type="paragraph" w:styleId="af">
    <w:name w:val="footnote text"/>
    <w:basedOn w:val="a"/>
    <w:semiHidden/>
    <w:qFormat/>
    <w:pPr>
      <w:keepLines/>
      <w:widowControl w:val="0"/>
      <w:jc w:val="both"/>
    </w:pPr>
    <w:rPr>
      <w:rFonts w:eastAsia="Times New Roman"/>
      <w:sz w:val="20"/>
      <w:szCs w:val="20"/>
      <w:lang w:val="en-GB" w:eastAsia="ro-RO"/>
    </w:rPr>
  </w:style>
  <w:style w:type="paragraph" w:styleId="af0">
    <w:name w:val="annotation subject"/>
    <w:basedOn w:val="a3"/>
    <w:next w:val="a3"/>
    <w:link w:val="af1"/>
    <w:uiPriority w:val="99"/>
    <w:semiHidden/>
    <w:unhideWhenUsed/>
    <w:qFormat/>
    <w:rPr>
      <w:b/>
      <w:bCs/>
    </w:rPr>
  </w:style>
  <w:style w:type="table" w:styleId="af2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qFormat/>
    <w:rPr>
      <w:color w:val="0000FF"/>
      <w:u w:val="single"/>
    </w:rPr>
  </w:style>
  <w:style w:type="character" w:styleId="af4">
    <w:name w:val="annotation reference"/>
    <w:uiPriority w:val="99"/>
    <w:semiHidden/>
    <w:unhideWhenUsed/>
    <w:qFormat/>
    <w:rPr>
      <w:sz w:val="16"/>
      <w:szCs w:val="16"/>
    </w:rPr>
  </w:style>
  <w:style w:type="paragraph" w:customStyle="1" w:styleId="History">
    <w:name w:val="History"/>
    <w:basedOn w:val="a"/>
    <w:qFormat/>
    <w:pPr>
      <w:spacing w:before="230" w:after="460" w:line="180" w:lineRule="exact"/>
      <w:jc w:val="right"/>
    </w:pPr>
    <w:rPr>
      <w:rFonts w:ascii="Arial" w:hAnsi="Arial"/>
      <w:sz w:val="14"/>
      <w:szCs w:val="16"/>
    </w:rPr>
  </w:style>
  <w:style w:type="paragraph" w:customStyle="1" w:styleId="References">
    <w:name w:val="References"/>
    <w:basedOn w:val="a"/>
    <w:qFormat/>
    <w:pPr>
      <w:spacing w:line="200" w:lineRule="exact"/>
      <w:ind w:left="425" w:hanging="425"/>
      <w:jc w:val="both"/>
    </w:pPr>
    <w:rPr>
      <w:sz w:val="15"/>
      <w:szCs w:val="14"/>
      <w:lang w:val="en-GB"/>
    </w:rPr>
  </w:style>
  <w:style w:type="paragraph" w:customStyle="1" w:styleId="HExperimentalSection">
    <w:name w:val="HExperimental_Section"/>
    <w:basedOn w:val="a"/>
    <w:qFormat/>
    <w:pPr>
      <w:spacing w:before="460" w:after="230" w:line="230" w:lineRule="atLeast"/>
    </w:pPr>
    <w:rPr>
      <w:i/>
      <w:szCs w:val="20"/>
    </w:rPr>
  </w:style>
  <w:style w:type="paragraph" w:customStyle="1" w:styleId="ExperimentalSection">
    <w:name w:val="ExperimentalSection"/>
    <w:basedOn w:val="a"/>
    <w:qFormat/>
    <w:pPr>
      <w:spacing w:after="240" w:line="200" w:lineRule="exact"/>
      <w:ind w:firstLine="170"/>
      <w:jc w:val="both"/>
    </w:pPr>
    <w:rPr>
      <w:sz w:val="16"/>
      <w:szCs w:val="14"/>
      <w:lang w:val="en-GB"/>
    </w:rPr>
  </w:style>
  <w:style w:type="paragraph" w:customStyle="1" w:styleId="FNB">
    <w:name w:val="FNB"/>
    <w:basedOn w:val="a"/>
    <w:link w:val="FNBChar"/>
    <w:qFormat/>
    <w:pPr>
      <w:widowControl w:val="0"/>
      <w:spacing w:after="40" w:line="160" w:lineRule="exact"/>
      <w:ind w:left="567" w:right="4434" w:hanging="567"/>
      <w:jc w:val="both"/>
    </w:pPr>
    <w:rPr>
      <w:rFonts w:ascii="Times" w:hAnsi="Times"/>
      <w:sz w:val="14"/>
      <w:szCs w:val="3276"/>
      <w:lang w:val="en-GB" w:eastAsia="de-DE"/>
    </w:rPr>
  </w:style>
  <w:style w:type="character" w:customStyle="1" w:styleId="FNBChar">
    <w:name w:val="FNB Char"/>
    <w:link w:val="FNB"/>
    <w:qFormat/>
    <w:rPr>
      <w:rFonts w:ascii="Times" w:hAnsi="Times"/>
      <w:sz w:val="14"/>
      <w:szCs w:val="3276"/>
      <w:lang w:val="en-GB" w:eastAsia="de-DE" w:bidi="ar-SA"/>
    </w:rPr>
  </w:style>
  <w:style w:type="paragraph" w:customStyle="1" w:styleId="Ack">
    <w:name w:val="Ack"/>
    <w:basedOn w:val="a"/>
    <w:qFormat/>
  </w:style>
  <w:style w:type="paragraph" w:customStyle="1" w:styleId="TableCaption">
    <w:name w:val="TableCaption"/>
    <w:basedOn w:val="a"/>
    <w:qFormat/>
    <w:pPr>
      <w:spacing w:after="12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TableHead">
    <w:name w:val="TableHead"/>
    <w:basedOn w:val="TableCaption"/>
    <w:qFormat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/>
    </w:pPr>
  </w:style>
  <w:style w:type="paragraph" w:customStyle="1" w:styleId="TableBody">
    <w:name w:val="TableBody"/>
    <w:basedOn w:val="TableHead"/>
    <w:qFormat/>
  </w:style>
  <w:style w:type="paragraph" w:customStyle="1" w:styleId="TableFoot">
    <w:name w:val="TableFoot"/>
    <w:basedOn w:val="TableBody"/>
    <w:qFormat/>
    <w:pPr>
      <w:spacing w:before="60" w:after="60"/>
    </w:pPr>
  </w:style>
  <w:style w:type="paragraph" w:customStyle="1" w:styleId="SchemeCaption">
    <w:name w:val="SchemeCaption"/>
    <w:basedOn w:val="a"/>
    <w:qFormat/>
    <w:pPr>
      <w:spacing w:before="230" w:after="46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STOE">
    <w:name w:val="STOE"/>
    <w:basedOn w:val="a"/>
    <w:link w:val="STOEChar1"/>
    <w:qFormat/>
    <w:pPr>
      <w:widowControl w:val="0"/>
      <w:spacing w:line="236" w:lineRule="exact"/>
      <w:ind w:right="4434"/>
      <w:jc w:val="both"/>
    </w:pPr>
    <w:rPr>
      <w:rFonts w:ascii="Times" w:hAnsi="Times"/>
      <w:sz w:val="18"/>
      <w:szCs w:val="3276"/>
      <w:lang w:val="en-GB" w:eastAsia="de-DE"/>
    </w:rPr>
  </w:style>
  <w:style w:type="character" w:customStyle="1" w:styleId="STOEChar1">
    <w:name w:val="STOE Char1"/>
    <w:link w:val="STOE"/>
    <w:qFormat/>
    <w:rPr>
      <w:rFonts w:ascii="Times" w:hAnsi="Times"/>
      <w:sz w:val="18"/>
      <w:szCs w:val="3276"/>
      <w:lang w:val="en-GB" w:eastAsia="de-DE" w:bidi="ar-SA"/>
    </w:rPr>
  </w:style>
  <w:style w:type="paragraph" w:customStyle="1" w:styleId="Title1">
    <w:name w:val="Title1"/>
    <w:basedOn w:val="a"/>
    <w:qFormat/>
    <w:rPr>
      <w:b/>
      <w:lang w:val="en-US"/>
    </w:rPr>
  </w:style>
  <w:style w:type="paragraph" w:customStyle="1" w:styleId="AuthorsFull">
    <w:name w:val="Authors Full"/>
    <w:basedOn w:val="a"/>
    <w:qFormat/>
    <w:rPr>
      <w:i/>
      <w:lang w:val="en-US"/>
    </w:rPr>
  </w:style>
  <w:style w:type="paragraph" w:customStyle="1" w:styleId="dedication">
    <w:name w:val="dedication"/>
    <w:basedOn w:val="a"/>
    <w:qFormat/>
    <w:rPr>
      <w:i/>
      <w:lang w:val="en-US"/>
    </w:rPr>
  </w:style>
  <w:style w:type="paragraph" w:customStyle="1" w:styleId="Addresses">
    <w:name w:val="Addresses"/>
    <w:basedOn w:val="a"/>
    <w:qFormat/>
    <w:rPr>
      <w:lang w:val="en-US"/>
    </w:rPr>
  </w:style>
  <w:style w:type="paragraph" w:customStyle="1" w:styleId="Acknowledgements">
    <w:name w:val="Acknowledgements"/>
    <w:basedOn w:val="a"/>
    <w:qFormat/>
    <w:rPr>
      <w:lang w:val="en-US"/>
    </w:rPr>
  </w:style>
  <w:style w:type="paragraph" w:customStyle="1" w:styleId="Abstract">
    <w:name w:val="Abstract"/>
    <w:basedOn w:val="a"/>
    <w:qFormat/>
    <w:pPr>
      <w:spacing w:line="480" w:lineRule="auto"/>
    </w:pPr>
    <w:rPr>
      <w:lang w:val="en-US"/>
    </w:rPr>
  </w:style>
  <w:style w:type="paragraph" w:customStyle="1" w:styleId="Head1">
    <w:name w:val="Head 1"/>
    <w:basedOn w:val="a"/>
    <w:qFormat/>
    <w:pPr>
      <w:spacing w:line="360" w:lineRule="auto"/>
    </w:pPr>
    <w:rPr>
      <w:b/>
      <w:lang w:val="en-US"/>
    </w:rPr>
  </w:style>
  <w:style w:type="paragraph" w:customStyle="1" w:styleId="Head2">
    <w:name w:val="Head 2"/>
    <w:basedOn w:val="a"/>
    <w:qFormat/>
    <w:pPr>
      <w:spacing w:line="360" w:lineRule="auto"/>
    </w:pPr>
    <w:rPr>
      <w:i/>
      <w:lang w:val="en-US"/>
    </w:rPr>
  </w:style>
  <w:style w:type="paragraph" w:customStyle="1" w:styleId="dates">
    <w:name w:val="dates"/>
    <w:basedOn w:val="a"/>
    <w:qFormat/>
    <w:pPr>
      <w:jc w:val="right"/>
    </w:pPr>
    <w:rPr>
      <w:lang w:val="en-US"/>
    </w:rPr>
  </w:style>
  <w:style w:type="paragraph" w:customStyle="1" w:styleId="Literature">
    <w:name w:val="Literature"/>
    <w:basedOn w:val="a"/>
    <w:qFormat/>
    <w:pPr>
      <w:spacing w:line="480" w:lineRule="auto"/>
    </w:pPr>
  </w:style>
  <w:style w:type="paragraph" w:customStyle="1" w:styleId="Legend">
    <w:name w:val="Legend"/>
    <w:basedOn w:val="a"/>
    <w:qFormat/>
    <w:rPr>
      <w:lang w:val="en-US"/>
    </w:rPr>
  </w:style>
  <w:style w:type="paragraph" w:customStyle="1" w:styleId="MainText">
    <w:name w:val="Main Text"/>
    <w:basedOn w:val="a"/>
    <w:link w:val="MainTextChar"/>
    <w:qFormat/>
    <w:pPr>
      <w:spacing w:line="480" w:lineRule="auto"/>
    </w:pPr>
    <w:rPr>
      <w:lang w:val="en-US"/>
    </w:rPr>
  </w:style>
  <w:style w:type="paragraph" w:customStyle="1" w:styleId="Tableofcontents">
    <w:name w:val="Table of contents"/>
    <w:basedOn w:val="a"/>
    <w:qFormat/>
    <w:rPr>
      <w:lang w:val="en-US"/>
    </w:rPr>
  </w:style>
  <w:style w:type="paragraph" w:customStyle="1" w:styleId="ExperimentalText">
    <w:name w:val="Experimental Text"/>
    <w:basedOn w:val="a"/>
    <w:link w:val="ExperimentalTextChar"/>
    <w:qFormat/>
    <w:pPr>
      <w:spacing w:line="480" w:lineRule="auto"/>
    </w:pPr>
    <w:rPr>
      <w:lang w:val="en-US"/>
    </w:rPr>
  </w:style>
  <w:style w:type="character" w:customStyle="1" w:styleId="ExperimentalTextChar">
    <w:name w:val="Experimental Text Char"/>
    <w:link w:val="ExperimentalText"/>
    <w:qFormat/>
    <w:rPr>
      <w:rFonts w:eastAsia="MS Mincho"/>
      <w:sz w:val="24"/>
      <w:szCs w:val="24"/>
      <w:lang w:val="en-US" w:eastAsia="ja-JP" w:bidi="ar-SA"/>
    </w:rPr>
  </w:style>
  <w:style w:type="character" w:customStyle="1" w:styleId="MainTextChar">
    <w:name w:val="Main Text Char"/>
    <w:link w:val="MainText"/>
    <w:qFormat/>
    <w:rPr>
      <w:rFonts w:eastAsia="MS Mincho"/>
      <w:sz w:val="24"/>
      <w:szCs w:val="24"/>
      <w:lang w:val="en-US" w:eastAsia="ja-JP" w:bidi="ar-SA"/>
    </w:rPr>
  </w:style>
  <w:style w:type="paragraph" w:customStyle="1" w:styleId="Title2">
    <w:name w:val="Title2"/>
    <w:basedOn w:val="a"/>
    <w:qFormat/>
    <w:rPr>
      <w:b/>
      <w:lang w:val="en-US"/>
    </w:rPr>
  </w:style>
  <w:style w:type="paragraph" w:customStyle="1" w:styleId="Dedication0">
    <w:name w:val="Dedication"/>
    <w:basedOn w:val="a"/>
    <w:qFormat/>
    <w:rPr>
      <w:lang w:val="en-US"/>
    </w:rPr>
  </w:style>
  <w:style w:type="paragraph" w:customStyle="1" w:styleId="Maintext0">
    <w:name w:val="Main text"/>
    <w:basedOn w:val="a"/>
    <w:link w:val="MaintextChar0"/>
    <w:qFormat/>
    <w:pPr>
      <w:spacing w:line="480" w:lineRule="auto"/>
    </w:pPr>
    <w:rPr>
      <w:lang w:val="en-US"/>
    </w:rPr>
  </w:style>
  <w:style w:type="character" w:customStyle="1" w:styleId="MaintextChar0">
    <w:name w:val="Main text Char"/>
    <w:link w:val="Maintext0"/>
    <w:qFormat/>
    <w:rPr>
      <w:sz w:val="24"/>
      <w:szCs w:val="24"/>
      <w:lang w:val="en-US" w:eastAsia="ja-JP"/>
    </w:rPr>
  </w:style>
  <w:style w:type="paragraph" w:customStyle="1" w:styleId="Biography">
    <w:name w:val="Biography"/>
    <w:basedOn w:val="a"/>
    <w:qFormat/>
    <w:rPr>
      <w:i/>
      <w:lang w:val="en-US"/>
    </w:rPr>
  </w:style>
  <w:style w:type="character" w:customStyle="1" w:styleId="ac">
    <w:name w:val="页眉 字符"/>
    <w:link w:val="ab"/>
    <w:uiPriority w:val="99"/>
    <w:qFormat/>
    <w:rPr>
      <w:sz w:val="24"/>
      <w:szCs w:val="24"/>
      <w:lang w:eastAsia="ja-JP"/>
    </w:rPr>
  </w:style>
  <w:style w:type="character" w:customStyle="1" w:styleId="a4">
    <w:name w:val="批注文字 字符"/>
    <w:link w:val="a3"/>
    <w:uiPriority w:val="99"/>
    <w:semiHidden/>
    <w:qFormat/>
    <w:rPr>
      <w:lang w:eastAsia="ja-JP"/>
    </w:rPr>
  </w:style>
  <w:style w:type="character" w:customStyle="1" w:styleId="af1">
    <w:name w:val="批注主题 字符"/>
    <w:link w:val="af0"/>
    <w:uiPriority w:val="99"/>
    <w:semiHidden/>
    <w:qFormat/>
    <w:rPr>
      <w:b/>
      <w:bCs/>
      <w:lang w:eastAsia="ja-JP"/>
    </w:rPr>
  </w:style>
  <w:style w:type="character" w:customStyle="1" w:styleId="aa">
    <w:name w:val="页脚 字符"/>
    <w:link w:val="a9"/>
    <w:uiPriority w:val="99"/>
    <w:qFormat/>
    <w:rPr>
      <w:sz w:val="24"/>
      <w:szCs w:val="24"/>
      <w:lang w:eastAsia="ja-JP"/>
    </w:rPr>
  </w:style>
  <w:style w:type="paragraph" w:customStyle="1" w:styleId="11">
    <w:name w:val="样式1"/>
    <w:basedOn w:val="a"/>
    <w:link w:val="1Char"/>
    <w:qFormat/>
    <w:pPr>
      <w:widowControl w:val="0"/>
      <w:spacing w:line="480" w:lineRule="auto"/>
      <w:ind w:firstLineChars="50" w:firstLine="120"/>
      <w:jc w:val="center"/>
    </w:pPr>
    <w:rPr>
      <w:rFonts w:ascii="Times" w:eastAsiaTheme="minorEastAsia" w:hAnsi="Times"/>
      <w:i/>
      <w:szCs w:val="20"/>
      <w:lang w:val="en-US" w:eastAsia="zh-CN"/>
    </w:rPr>
  </w:style>
  <w:style w:type="character" w:customStyle="1" w:styleId="1Char">
    <w:name w:val="样式1 Char"/>
    <w:basedOn w:val="a0"/>
    <w:link w:val="11"/>
    <w:qFormat/>
    <w:rPr>
      <w:rFonts w:ascii="Times" w:eastAsiaTheme="minorEastAsia" w:hAnsi="Times"/>
      <w:i/>
      <w:sz w:val="24"/>
      <w:lang w:val="en-US" w:eastAsia="zh-CN"/>
    </w:rPr>
  </w:style>
  <w:style w:type="paragraph" w:styleId="af5">
    <w:name w:val="List Paragraph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AdvOTce3d9a73" w:hAnsi="AdvOTce3d9a73" w:hint="default"/>
      <w:color w:val="000000"/>
      <w:sz w:val="50"/>
      <w:szCs w:val="50"/>
    </w:rPr>
  </w:style>
  <w:style w:type="paragraph" w:customStyle="1" w:styleId="12">
    <w:name w:val="副标题1"/>
    <w:basedOn w:val="a"/>
    <w:next w:val="a"/>
    <w:uiPriority w:val="11"/>
    <w:qFormat/>
    <w:pPr>
      <w:widowControl w:val="0"/>
      <w:spacing w:before="240" w:after="60" w:line="312" w:lineRule="auto"/>
      <w:jc w:val="center"/>
      <w:outlineLvl w:val="1"/>
    </w:pPr>
    <w:rPr>
      <w:rFonts w:ascii="等线" w:eastAsia="等线" w:hAnsi="等线"/>
      <w:b/>
      <w:bCs/>
      <w:kern w:val="28"/>
      <w:sz w:val="32"/>
      <w:szCs w:val="32"/>
      <w:lang w:val="en-US" w:eastAsia="zh-CN"/>
    </w:rPr>
  </w:style>
  <w:style w:type="character" w:customStyle="1" w:styleId="ae">
    <w:name w:val="副标题 字符"/>
    <w:basedOn w:val="a0"/>
    <w:link w:val="ad"/>
    <w:uiPriority w:val="11"/>
    <w:qFormat/>
    <w:rPr>
      <w:b/>
      <w:bCs/>
      <w:kern w:val="28"/>
      <w:sz w:val="32"/>
      <w:szCs w:val="32"/>
    </w:rPr>
  </w:style>
  <w:style w:type="character" w:customStyle="1" w:styleId="fontstyle11">
    <w:name w:val="fontstyle11"/>
    <w:basedOn w:val="a0"/>
    <w:qFormat/>
    <w:rPr>
      <w:rFonts w:ascii="ScalaSansPro-Regular" w:hAnsi="ScalaSansPro-Regular" w:hint="default"/>
      <w:color w:val="242021"/>
      <w:sz w:val="16"/>
      <w:szCs w:val="16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Tahoma" w:hAnsi="Tahoma" w:cs="Tahoma"/>
      <w:sz w:val="16"/>
      <w:szCs w:val="16"/>
      <w:lang w:val="de-DE" w:eastAsia="ja-JP"/>
    </w:rPr>
  </w:style>
  <w:style w:type="character" w:customStyle="1" w:styleId="fontstyle21">
    <w:name w:val="fontstyle21"/>
    <w:basedOn w:val="a0"/>
    <w:qFormat/>
    <w:rPr>
      <w:rFonts w:ascii="STIX-Regular" w:hAnsi="STIX-Regular" w:hint="default"/>
      <w:color w:val="242021"/>
      <w:sz w:val="20"/>
      <w:szCs w:val="20"/>
    </w:rPr>
  </w:style>
  <w:style w:type="character" w:customStyle="1" w:styleId="skip">
    <w:name w:val="skip"/>
    <w:basedOn w:val="a0"/>
    <w:qFormat/>
  </w:style>
  <w:style w:type="character" w:customStyle="1" w:styleId="apple-converted-space">
    <w:name w:val="apple-converted-space"/>
    <w:basedOn w:val="a0"/>
    <w:qFormat/>
  </w:style>
  <w:style w:type="table" w:customStyle="1" w:styleId="13">
    <w:name w:val="网格型1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qFormat/>
    <w:pPr>
      <w:widowControl w:val="0"/>
      <w:jc w:val="center"/>
    </w:pPr>
    <w:rPr>
      <w:rFonts w:eastAsia="等线"/>
      <w:kern w:val="2"/>
      <w:szCs w:val="22"/>
      <w:lang w:val="en-US" w:eastAsia="zh-CN"/>
    </w:rPr>
  </w:style>
  <w:style w:type="character" w:customStyle="1" w:styleId="EndNoteBibliographyTitle0">
    <w:name w:val="EndNote Bibliography Title 字符"/>
    <w:basedOn w:val="a0"/>
    <w:link w:val="EndNoteBibliographyTitle"/>
    <w:qFormat/>
    <w:rPr>
      <w:rFonts w:eastAsia="等线"/>
      <w:kern w:val="2"/>
      <w:sz w:val="24"/>
      <w:szCs w:val="22"/>
      <w:lang w:val="en-US" w:eastAsia="zh-CN"/>
    </w:rPr>
  </w:style>
  <w:style w:type="paragraph" w:customStyle="1" w:styleId="EndNoteBibliography">
    <w:name w:val="EndNote Bibliography"/>
    <w:basedOn w:val="a"/>
    <w:link w:val="EndNoteBibliography0"/>
    <w:qFormat/>
    <w:pPr>
      <w:widowControl w:val="0"/>
      <w:jc w:val="both"/>
    </w:pPr>
    <w:rPr>
      <w:rFonts w:eastAsia="等线"/>
      <w:kern w:val="2"/>
      <w:szCs w:val="22"/>
      <w:lang w:val="en-US" w:eastAsia="zh-CN"/>
    </w:rPr>
  </w:style>
  <w:style w:type="character" w:customStyle="1" w:styleId="EndNoteBibliography0">
    <w:name w:val="EndNote Bibliography 字符"/>
    <w:basedOn w:val="a0"/>
    <w:link w:val="EndNoteBibliography"/>
    <w:qFormat/>
    <w:rPr>
      <w:rFonts w:eastAsia="等线"/>
      <w:kern w:val="2"/>
      <w:sz w:val="24"/>
      <w:szCs w:val="22"/>
      <w:lang w:val="en-US" w:eastAsia="zh-CN"/>
    </w:rPr>
  </w:style>
  <w:style w:type="character" w:styleId="af6">
    <w:name w:val="Placeholder Text"/>
    <w:basedOn w:val="a0"/>
    <w:uiPriority w:val="99"/>
    <w:semiHidden/>
    <w:qFormat/>
    <w:rPr>
      <w:color w:val="808080"/>
    </w:rPr>
  </w:style>
  <w:style w:type="character" w:customStyle="1" w:styleId="14">
    <w:name w:val="副标题 字符1"/>
    <w:basedOn w:val="a0"/>
    <w:uiPriority w:val="11"/>
    <w:qFormat/>
    <w:rPr>
      <w:rFonts w:asciiTheme="minorHAnsi" w:eastAsiaTheme="minorEastAsia" w:hAnsiTheme="minorHAnsi" w:cstheme="minorBidi"/>
      <w:b/>
      <w:bCs/>
      <w:kern w:val="28"/>
      <w:sz w:val="32"/>
      <w:szCs w:val="32"/>
      <w:lang w:val="de-DE" w:eastAsia="ja-JP"/>
    </w:rPr>
  </w:style>
  <w:style w:type="table" w:customStyle="1" w:styleId="2">
    <w:name w:val="网格型2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title-text">
    <w:name w:val="title-text"/>
    <w:basedOn w:val="a0"/>
    <w:qFormat/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BCAuthorAddress">
    <w:name w:val="BC_Author_Address"/>
    <w:basedOn w:val="a"/>
    <w:next w:val="a"/>
    <w:qFormat/>
    <w:pPr>
      <w:spacing w:after="240" w:line="480" w:lineRule="auto"/>
      <w:jc w:val="center"/>
    </w:pPr>
    <w:rPr>
      <w:rFonts w:ascii="Times" w:eastAsia="宋体" w:hAnsi="Times"/>
      <w:szCs w:val="20"/>
      <w:lang w:val="en-US" w:eastAsia="en-US"/>
    </w:rPr>
  </w:style>
  <w:style w:type="paragraph" w:customStyle="1" w:styleId="Adress">
    <w:name w:val="Adress"/>
    <w:basedOn w:val="a"/>
    <w:qFormat/>
    <w:pPr>
      <w:spacing w:line="180" w:lineRule="exact"/>
      <w:ind w:left="425" w:hanging="425"/>
    </w:pPr>
    <w:rPr>
      <w:rFonts w:ascii="Arial" w:hAnsi="Arial"/>
      <w:sz w:val="14"/>
      <w:szCs w:val="20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7">
    <w:name w:val="Unresolved Mention"/>
    <w:basedOn w:val="a0"/>
    <w:uiPriority w:val="99"/>
    <w:semiHidden/>
    <w:unhideWhenUsed/>
    <w:rsid w:val="00D56542"/>
    <w:rPr>
      <w:color w:val="605E5C"/>
      <w:shd w:val="clear" w:color="auto" w:fill="E1DFDD"/>
    </w:rPr>
  </w:style>
  <w:style w:type="character" w:customStyle="1" w:styleId="a6">
    <w:name w:val="正文文本 字符"/>
    <w:basedOn w:val="a0"/>
    <w:link w:val="a5"/>
    <w:uiPriority w:val="1"/>
    <w:rsid w:val="004F56F0"/>
    <w:rPr>
      <w:rFonts w:eastAsia="Times New Roman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22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link.springer.com/collections/gjjgbhbiji" TargetMode="External"/><Relationship Id="rId18" Type="http://schemas.openxmlformats.org/officeDocument/2006/relationships/hyperlink" Target="https://doi.org/10.1007/s40820-022-00828-2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doi.org/10.1007/s40820-023-01059-9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007/s40820-023-01313-0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doi.org/10.1007/s40820-024-01323-6" TargetMode="External"/><Relationship Id="rId10" Type="http://schemas.openxmlformats.org/officeDocument/2006/relationships/webSettings" Target="web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doi.org/10.1007/s40820-024-01322-7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itorial_office@nmlett.org" TargetMode="External"/><Relationship Id="rId1" Type="http://schemas.openxmlformats.org/officeDocument/2006/relationships/hyperlink" Target="https://www.springer.com/journal/408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F299BAD5C443B7B94D359352909D" ma:contentTypeVersion="13" ma:contentTypeDescription="Create a new document." ma:contentTypeScope="" ma:versionID="4842a0b491ceedf1f2e6e3ca3ac6584c">
  <xsd:schema xmlns:xsd="http://www.w3.org/2001/XMLSchema" xmlns:xs="http://www.w3.org/2001/XMLSchema" xmlns:p="http://schemas.microsoft.com/office/2006/metadata/properties" xmlns:ns3="0c4992ee-a5fe-4357-9f94-bbd1fb75d23e" xmlns:ns4="0557a493-af67-429d-80c7-3ec9377d9df9" targetNamespace="http://schemas.microsoft.com/office/2006/metadata/properties" ma:root="true" ma:fieldsID="dbf8565a9e5a1fa3854d2b8dcd16ed82" ns3:_="" ns4:_="">
    <xsd:import namespace="0c4992ee-a5fe-4357-9f94-bbd1fb75d23e"/>
    <xsd:import namespace="0557a493-af67-429d-80c7-3ec9377d9d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992ee-a5fe-4357-9f94-bbd1fb75d2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7a493-af67-429d-80c7-3ec9377d9d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D19C85-73BE-4F5D-979F-58BFDE5BB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F19EBF-8207-4BE7-AD18-240ED1895C11}">
  <ds:schemaRefs>
    <ds:schemaRef ds:uri="urn:schemas-microsoft-com.VSTO2008Demos.ControlsStorage"/>
  </ds:schemaRefs>
</ds:datastoreItem>
</file>

<file path=customXml/itemProps3.xml><?xml version="1.0" encoding="utf-8"?>
<ds:datastoreItem xmlns:ds="http://schemas.openxmlformats.org/officeDocument/2006/customXml" ds:itemID="{75886F76-A765-4714-B899-7AC2DC4334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093E06-6F4B-42F6-A3D3-0AA4166DDBC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6.xml><?xml version="1.0" encoding="utf-8"?>
<ds:datastoreItem xmlns:ds="http://schemas.openxmlformats.org/officeDocument/2006/customXml" ds:itemID="{8BFE695C-2F88-4CE8-8E6E-7A5663333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992ee-a5fe-4357-9f94-bbd1fb75d23e"/>
    <ds:schemaRef ds:uri="0557a493-af67-429d-80c7-3ec9377d9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2212</Characters>
  <Application>Microsoft Office Word</Application>
  <DocSecurity>0</DocSecurity>
  <Lines>38</Lines>
  <Paragraphs>29</Paragraphs>
  <ScaleCrop>false</ScaleCrop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2023-04-01T09:40:00Z</dcterms:created>
  <dcterms:modified xsi:type="dcterms:W3CDTF">2024-02-29T12:29:00Z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0x0101008BEAF299BAD5C443B7B94D359352909D</vt:lpwstr>
  </property>
  <property fmtid="{D5CDD505-2E9C-101B-9397-08002B2CF9AE}" pid="3" name="KSOProductBuildVer">
    <vt:lpwstr>2052-11.1.0.12302</vt:lpwstr>
  </property>
  <property fmtid="{D5CDD505-2E9C-101B-9397-08002B2CF9AE}" pid="4" name="ICV">
    <vt:lpwstr>18A8011C746E4745811543764658ADDF</vt:lpwstr>
  </property>
  <property fmtid="{D5CDD505-2E9C-101B-9397-08002B2CF9AE}" pid="5" name="GrammarlyDocumentId">
    <vt:lpwstr>0fe0432116ceebe93c9ff9ef5d810f89ee1961190c8b5ef1e40647fc4e969952</vt:lpwstr>
  </property>
</Properties>
</file>